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AB" w:rsidRDefault="004B2C99" w:rsidP="004B2C99">
      <w:pPr>
        <w:spacing w:after="120" w:line="240" w:lineRule="auto"/>
        <w:jc w:val="center"/>
        <w:rPr>
          <w:b/>
          <w:sz w:val="28"/>
          <w:lang w:val="ru-RU"/>
        </w:rPr>
      </w:pPr>
      <w:r>
        <w:rPr>
          <w:b/>
          <w:noProof/>
          <w:sz w:val="28"/>
          <w:lang w:val="ru-RU" w:eastAsia="ru-RU"/>
        </w:rPr>
        <w:drawing>
          <wp:inline distT="0" distB="0" distL="0" distR="0" wp14:anchorId="27ED673D">
            <wp:extent cx="2018030" cy="1005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3F1" w:rsidRDefault="004B2C99" w:rsidP="004B2C99">
      <w:pPr>
        <w:spacing w:after="120" w:line="240" w:lineRule="auto"/>
        <w:jc w:val="center"/>
        <w:rPr>
          <w:b/>
          <w:sz w:val="28"/>
          <w:lang w:val="ru-RU"/>
        </w:rPr>
      </w:pPr>
      <w:bookmarkStart w:id="0" w:name="_GoBack"/>
      <w:r w:rsidRPr="004B2C99">
        <w:rPr>
          <w:b/>
          <w:sz w:val="28"/>
          <w:lang w:val="ru-RU"/>
        </w:rPr>
        <w:t xml:space="preserve">Научно - практический семинар </w:t>
      </w:r>
    </w:p>
    <w:p w:rsidR="003F63F1" w:rsidRDefault="004B2C99" w:rsidP="004B2C99">
      <w:pPr>
        <w:spacing w:after="120" w:line="240" w:lineRule="auto"/>
        <w:jc w:val="center"/>
        <w:rPr>
          <w:b/>
          <w:sz w:val="28"/>
          <w:lang w:val="ru-RU"/>
        </w:rPr>
      </w:pPr>
      <w:r w:rsidRPr="004B2C99">
        <w:rPr>
          <w:b/>
          <w:sz w:val="28"/>
          <w:lang w:val="ru-RU"/>
        </w:rPr>
        <w:t>«</w:t>
      </w:r>
      <w:r w:rsidR="003F63F1">
        <w:rPr>
          <w:b/>
          <w:sz w:val="28"/>
          <w:lang w:val="ru-RU"/>
        </w:rPr>
        <w:t>Г</w:t>
      </w:r>
      <w:r w:rsidRPr="004B2C99">
        <w:rPr>
          <w:b/>
          <w:sz w:val="28"/>
          <w:lang w:val="ru-RU"/>
        </w:rPr>
        <w:t>лауком</w:t>
      </w:r>
      <w:r w:rsidR="003F63F1">
        <w:rPr>
          <w:b/>
          <w:sz w:val="28"/>
          <w:lang w:val="ru-RU"/>
        </w:rPr>
        <w:t>а</w:t>
      </w:r>
      <w:r w:rsidRPr="004B2C99">
        <w:rPr>
          <w:b/>
          <w:sz w:val="28"/>
          <w:lang w:val="ru-RU"/>
        </w:rPr>
        <w:t xml:space="preserve"> </w:t>
      </w:r>
      <w:r w:rsidR="003F63F1">
        <w:rPr>
          <w:b/>
          <w:sz w:val="28"/>
          <w:lang w:val="ru-RU"/>
        </w:rPr>
        <w:t>в</w:t>
      </w:r>
      <w:r w:rsidRPr="004B2C99">
        <w:rPr>
          <w:b/>
          <w:sz w:val="28"/>
          <w:lang w:val="ru-RU"/>
        </w:rPr>
        <w:t xml:space="preserve"> </w:t>
      </w:r>
      <w:r w:rsidR="003F63F1">
        <w:rPr>
          <w:b/>
          <w:sz w:val="28"/>
          <w:lang w:val="ru-RU"/>
        </w:rPr>
        <w:t>клинических примерах</w:t>
      </w:r>
      <w:r w:rsidRPr="004B2C99">
        <w:rPr>
          <w:b/>
          <w:sz w:val="28"/>
          <w:lang w:val="ru-RU"/>
        </w:rPr>
        <w:t>»</w:t>
      </w:r>
    </w:p>
    <w:bookmarkEnd w:id="0"/>
    <w:p w:rsidR="004B2C99" w:rsidRPr="004B2C99" w:rsidRDefault="00BE7033" w:rsidP="004B2C99">
      <w:pPr>
        <w:spacing w:after="120" w:line="24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9</w:t>
      </w:r>
      <w:r w:rsidR="004B2C99" w:rsidRPr="004B2C99">
        <w:rPr>
          <w:b/>
          <w:sz w:val="28"/>
          <w:lang w:val="ru-RU"/>
        </w:rPr>
        <w:t xml:space="preserve"> </w:t>
      </w:r>
      <w:r w:rsidR="00031D07">
        <w:rPr>
          <w:b/>
          <w:sz w:val="28"/>
          <w:lang w:val="ru-RU"/>
        </w:rPr>
        <w:t>декабря</w:t>
      </w:r>
      <w:r w:rsidR="004B2C99" w:rsidRPr="004B2C99">
        <w:rPr>
          <w:b/>
          <w:sz w:val="28"/>
          <w:lang w:val="ru-RU"/>
        </w:rPr>
        <w:t xml:space="preserve"> 2017</w:t>
      </w:r>
    </w:p>
    <w:p w:rsidR="004B2C99" w:rsidRPr="00BC1095" w:rsidRDefault="00031D07" w:rsidP="003F63F1">
      <w:pPr>
        <w:spacing w:after="120" w:line="240" w:lineRule="auto"/>
        <w:rPr>
          <w:rFonts w:ascii="Times New Roman" w:hAnsi="Times New Roman" w:cs="Times New Roman"/>
          <w:sz w:val="24"/>
          <w:lang w:val="ru-RU"/>
        </w:rPr>
      </w:pPr>
      <w:r w:rsidRPr="00BC1095">
        <w:rPr>
          <w:rFonts w:ascii="Times New Roman" w:hAnsi="Times New Roman" w:cs="Times New Roman"/>
          <w:sz w:val="24"/>
          <w:lang w:val="ru-RU"/>
        </w:rPr>
        <w:t>Пермь</w:t>
      </w:r>
      <w:r w:rsidR="004B2C99" w:rsidRPr="00BC1095">
        <w:rPr>
          <w:rFonts w:ascii="Times New Roman" w:hAnsi="Times New Roman" w:cs="Times New Roman"/>
          <w:sz w:val="24"/>
          <w:lang w:val="ru-RU"/>
        </w:rPr>
        <w:t xml:space="preserve">, гостиница </w:t>
      </w:r>
      <w:proofErr w:type="spellStart"/>
      <w:r w:rsidR="003F63F1" w:rsidRPr="00BC1095">
        <w:rPr>
          <w:rFonts w:ascii="Times New Roman" w:hAnsi="Times New Roman" w:cs="Times New Roman"/>
          <w:sz w:val="24"/>
          <w:lang w:val="ru-RU"/>
        </w:rPr>
        <w:t>Hilton</w:t>
      </w:r>
      <w:proofErr w:type="spellEnd"/>
      <w:r w:rsidR="003F63F1" w:rsidRPr="00BC1095">
        <w:rPr>
          <w:rFonts w:ascii="Times New Roman" w:hAnsi="Times New Roman" w:cs="Times New Roman"/>
          <w:sz w:val="24"/>
          <w:lang w:val="ru-RU"/>
        </w:rPr>
        <w:t xml:space="preserve"> </w:t>
      </w:r>
      <w:r w:rsidRPr="00BC1095">
        <w:rPr>
          <w:rFonts w:ascii="Times New Roman" w:hAnsi="Times New Roman" w:cs="Times New Roman"/>
          <w:sz w:val="24"/>
          <w:lang w:val="en-US"/>
        </w:rPr>
        <w:t>Garden</w:t>
      </w:r>
      <w:r w:rsidRPr="00BC1095">
        <w:rPr>
          <w:rFonts w:ascii="Times New Roman" w:hAnsi="Times New Roman" w:cs="Times New Roman"/>
          <w:sz w:val="24"/>
          <w:lang w:val="ru-RU"/>
        </w:rPr>
        <w:t xml:space="preserve"> </w:t>
      </w:r>
      <w:r w:rsidRPr="00BC1095">
        <w:rPr>
          <w:rFonts w:ascii="Times New Roman" w:hAnsi="Times New Roman" w:cs="Times New Roman"/>
          <w:sz w:val="24"/>
          <w:lang w:val="en-US"/>
        </w:rPr>
        <w:t>Inn</w:t>
      </w:r>
    </w:p>
    <w:p w:rsidR="00A72452" w:rsidRPr="00BC1095" w:rsidRDefault="004B2C99" w:rsidP="004B2C99">
      <w:pPr>
        <w:spacing w:after="120" w:line="240" w:lineRule="auto"/>
        <w:rPr>
          <w:rFonts w:ascii="Times New Roman" w:hAnsi="Times New Roman" w:cs="Times New Roman"/>
          <w:sz w:val="24"/>
          <w:lang w:val="ru-RU"/>
        </w:rPr>
      </w:pPr>
      <w:r w:rsidRPr="00BC1095">
        <w:rPr>
          <w:rFonts w:ascii="Times New Roman" w:hAnsi="Times New Roman" w:cs="Times New Roman"/>
          <w:sz w:val="24"/>
          <w:lang w:val="ru-RU"/>
        </w:rPr>
        <w:t xml:space="preserve">Модераторы семинара: </w:t>
      </w:r>
      <w:r w:rsidR="00031D07" w:rsidRPr="00BC1095">
        <w:rPr>
          <w:rFonts w:ascii="Times New Roman" w:hAnsi="Times New Roman" w:cs="Times New Roman"/>
          <w:sz w:val="24"/>
          <w:lang w:val="ru-RU"/>
        </w:rPr>
        <w:t xml:space="preserve">Н.А. </w:t>
      </w:r>
      <w:proofErr w:type="spellStart"/>
      <w:r w:rsidR="00031D07" w:rsidRPr="00BC1095">
        <w:rPr>
          <w:rFonts w:ascii="Times New Roman" w:hAnsi="Times New Roman" w:cs="Times New Roman"/>
          <w:sz w:val="24"/>
          <w:lang w:val="ru-RU"/>
        </w:rPr>
        <w:t>Собянин</w:t>
      </w:r>
      <w:proofErr w:type="spellEnd"/>
      <w:r w:rsidR="00031D07" w:rsidRPr="00BC1095">
        <w:rPr>
          <w:rFonts w:ascii="Times New Roman" w:hAnsi="Times New Roman" w:cs="Times New Roman"/>
          <w:sz w:val="24"/>
          <w:lang w:val="ru-RU"/>
        </w:rPr>
        <w:t>, В.П. Николаенко</w:t>
      </w:r>
    </w:p>
    <w:tbl>
      <w:tblPr>
        <w:tblStyle w:val="GridTable4-Accent51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5103"/>
        <w:gridCol w:w="2358"/>
      </w:tblGrid>
      <w:tr w:rsidR="00B95F84" w:rsidRPr="00BC1095" w:rsidTr="0033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B95F84" w:rsidRPr="00BC1095" w:rsidRDefault="00CF15A9" w:rsidP="005961D3">
            <w:pPr>
              <w:spacing w:after="12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Время</w:t>
            </w:r>
          </w:p>
        </w:tc>
        <w:tc>
          <w:tcPr>
            <w:tcW w:w="5103" w:type="dxa"/>
          </w:tcPr>
          <w:p w:rsidR="00B95F84" w:rsidRPr="00BC1095" w:rsidRDefault="00CF15A9" w:rsidP="005961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Тема</w:t>
            </w:r>
          </w:p>
        </w:tc>
        <w:tc>
          <w:tcPr>
            <w:tcW w:w="2358" w:type="dxa"/>
          </w:tcPr>
          <w:p w:rsidR="00B95F84" w:rsidRPr="00BC1095" w:rsidRDefault="00CF15A9" w:rsidP="005961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лектор</w:t>
            </w:r>
          </w:p>
        </w:tc>
      </w:tr>
      <w:tr w:rsidR="00B95F84" w:rsidRPr="00BC1095" w:rsidTr="0033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154C6D" w:rsidRPr="00BC1095" w:rsidRDefault="00EA415F" w:rsidP="00031D0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</w:t>
            </w:r>
            <w:r w:rsidR="003F63F1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F63F1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AD6639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31D07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AD6639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:rsidR="00B95F84" w:rsidRPr="00BC1095" w:rsidRDefault="00CF15A9" w:rsidP="00031D0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Приветственн</w:t>
            </w:r>
            <w:r w:rsidR="00031D07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 кофе - брейк</w:t>
            </w:r>
          </w:p>
        </w:tc>
        <w:tc>
          <w:tcPr>
            <w:tcW w:w="2358" w:type="dxa"/>
          </w:tcPr>
          <w:p w:rsidR="00B95F84" w:rsidRPr="00BC1095" w:rsidRDefault="00031D07" w:rsidP="007820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</w:tr>
      <w:tr w:rsidR="00031D07" w:rsidRPr="00BC1095" w:rsidTr="00335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31D07" w:rsidRPr="00BC1095" w:rsidRDefault="00031D07" w:rsidP="00031D0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– 09.15</w:t>
            </w:r>
          </w:p>
        </w:tc>
        <w:tc>
          <w:tcPr>
            <w:tcW w:w="5103" w:type="dxa"/>
          </w:tcPr>
          <w:p w:rsidR="00031D07" w:rsidRPr="00BC1095" w:rsidRDefault="00031D07" w:rsidP="007076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Клинический пример</w:t>
            </w:r>
            <w:r w:rsidR="0070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7657" w:rsidRPr="0070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«Лечение  рефрактерной глаукомы, сочетающи</w:t>
            </w:r>
            <w:r w:rsidR="0070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707657" w:rsidRPr="0070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ся с кистозным </w:t>
            </w:r>
            <w:proofErr w:type="spellStart"/>
            <w:r w:rsidR="00707657" w:rsidRPr="0070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макулярным</w:t>
            </w:r>
            <w:proofErr w:type="spellEnd"/>
            <w:r w:rsidR="00707657" w:rsidRPr="0070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отёком»</w:t>
            </w:r>
          </w:p>
        </w:tc>
        <w:tc>
          <w:tcPr>
            <w:tcW w:w="2358" w:type="dxa"/>
          </w:tcPr>
          <w:p w:rsidR="00031D07" w:rsidRPr="00BC1095" w:rsidRDefault="00031D07" w:rsidP="0078204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 Николаенко</w:t>
            </w:r>
          </w:p>
        </w:tc>
      </w:tr>
      <w:tr w:rsidR="00031D07" w:rsidRPr="00BC1095" w:rsidTr="0033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31D07" w:rsidRPr="00BC1095" w:rsidRDefault="00031D07" w:rsidP="00031D0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09.15-09.30</w:t>
            </w:r>
          </w:p>
        </w:tc>
        <w:tc>
          <w:tcPr>
            <w:tcW w:w="5103" w:type="dxa"/>
          </w:tcPr>
          <w:p w:rsidR="00031D07" w:rsidRPr="00BC1095" w:rsidRDefault="00031D07" w:rsidP="00031D0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Клинический пример</w:t>
            </w:r>
            <w:r w:rsidR="0070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</w:t>
            </w:r>
            <w:r w:rsidR="00707657" w:rsidRPr="0070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r w:rsidR="0070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вичная </w:t>
            </w:r>
            <w:proofErr w:type="spellStart"/>
            <w:r w:rsidR="0070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открытоугольная</w:t>
            </w:r>
            <w:proofErr w:type="spellEnd"/>
            <w:r w:rsidR="0070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глаукома»</w:t>
            </w:r>
          </w:p>
        </w:tc>
        <w:tc>
          <w:tcPr>
            <w:tcW w:w="2358" w:type="dxa"/>
          </w:tcPr>
          <w:p w:rsidR="00031D07" w:rsidRPr="00BC1095" w:rsidRDefault="00031D07" w:rsidP="007820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Собянин</w:t>
            </w:r>
            <w:proofErr w:type="spellEnd"/>
          </w:p>
        </w:tc>
      </w:tr>
      <w:tr w:rsidR="004B4E08" w:rsidRPr="00BC1095" w:rsidTr="00335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4B4E08" w:rsidRPr="00BC1095" w:rsidRDefault="004B2C99" w:rsidP="00031D0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</w:t>
            </w:r>
            <w:r w:rsidR="00031D07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11</w:t>
            </w:r>
            <w:r w:rsidR="004B4E08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</w:tcPr>
          <w:p w:rsidR="004B4E08" w:rsidRPr="00BC1095" w:rsidRDefault="004B4E08" w:rsidP="003F6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Разбор клинических случаев </w:t>
            </w:r>
          </w:p>
        </w:tc>
        <w:tc>
          <w:tcPr>
            <w:tcW w:w="2358" w:type="dxa"/>
          </w:tcPr>
          <w:p w:rsidR="004B4E08" w:rsidRPr="00BC1095" w:rsidRDefault="003F63F1" w:rsidP="0027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</w:tr>
      <w:tr w:rsidR="00B95F84" w:rsidRPr="00BC1095" w:rsidTr="0033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154C6D" w:rsidRPr="00BC1095" w:rsidRDefault="00B815A6" w:rsidP="004C445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 – 11:3</w:t>
            </w:r>
            <w:r w:rsidR="00EA415F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03" w:type="dxa"/>
          </w:tcPr>
          <w:p w:rsidR="00B30707" w:rsidRPr="00BC1095" w:rsidRDefault="00B815A6" w:rsidP="001C735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Кофе-брейк</w:t>
            </w:r>
          </w:p>
        </w:tc>
        <w:tc>
          <w:tcPr>
            <w:tcW w:w="2358" w:type="dxa"/>
          </w:tcPr>
          <w:p w:rsidR="00B95F84" w:rsidRPr="00BC1095" w:rsidRDefault="003F63F1" w:rsidP="00EA415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</w:tr>
      <w:tr w:rsidR="00B95F84" w:rsidRPr="00BC1095" w:rsidTr="003F63F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154C6D" w:rsidRPr="00BC1095" w:rsidRDefault="00EA415F" w:rsidP="003F63F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</w:t>
            </w:r>
            <w:r w:rsidR="003F63F1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606B5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F63F1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06B5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F63F1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06B5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1606B5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D6639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03" w:type="dxa"/>
          </w:tcPr>
          <w:p w:rsidR="00B95F84" w:rsidRPr="00BC1095" w:rsidRDefault="001606B5" w:rsidP="003F63F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Разбор клинических случаев </w:t>
            </w:r>
          </w:p>
        </w:tc>
        <w:tc>
          <w:tcPr>
            <w:tcW w:w="2358" w:type="dxa"/>
          </w:tcPr>
          <w:p w:rsidR="001606B5" w:rsidRPr="00BC1095" w:rsidRDefault="003F63F1" w:rsidP="003F63F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</w:tr>
      <w:tr w:rsidR="001606B5" w:rsidRPr="00BC1095" w:rsidTr="0033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1606B5" w:rsidRPr="00BC1095" w:rsidRDefault="001606B5" w:rsidP="00DF427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5103" w:type="dxa"/>
          </w:tcPr>
          <w:p w:rsidR="001606B5" w:rsidRPr="00BC1095" w:rsidRDefault="001606B5" w:rsidP="00DF427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Обед </w:t>
            </w:r>
          </w:p>
        </w:tc>
        <w:tc>
          <w:tcPr>
            <w:tcW w:w="2358" w:type="dxa"/>
          </w:tcPr>
          <w:p w:rsidR="001606B5" w:rsidRPr="00BC1095" w:rsidRDefault="001606B5" w:rsidP="004C44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</w:tr>
      <w:tr w:rsidR="00510E13" w:rsidRPr="00BC1095" w:rsidTr="00335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510E13" w:rsidRPr="00BC1095" w:rsidRDefault="00707657" w:rsidP="0070765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– 15:00</w:t>
            </w:r>
          </w:p>
        </w:tc>
        <w:tc>
          <w:tcPr>
            <w:tcW w:w="5103" w:type="dxa"/>
          </w:tcPr>
          <w:p w:rsidR="00510E13" w:rsidRPr="00BC1095" w:rsidRDefault="00707657" w:rsidP="0070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707657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>«</w:t>
            </w:r>
            <w:proofErr w:type="spellStart"/>
            <w:r w:rsidRPr="00707657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>Офтальмогипертензия</w:t>
            </w:r>
            <w:proofErr w:type="spellEnd"/>
            <w:r w:rsidRPr="00707657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 xml:space="preserve"> после гипотензивных операций»</w:t>
            </w:r>
          </w:p>
        </w:tc>
        <w:tc>
          <w:tcPr>
            <w:tcW w:w="2358" w:type="dxa"/>
          </w:tcPr>
          <w:p w:rsidR="00510E13" w:rsidRPr="00BC1095" w:rsidRDefault="00510E13" w:rsidP="00092D3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18"/>
                <w:lang w:val="ru-RU"/>
              </w:rPr>
            </w:pPr>
            <w:r w:rsidRPr="00BC1095">
              <w:rPr>
                <w:rFonts w:ascii="Times New Roman" w:hAnsi="Times New Roman" w:cs="Times New Roman"/>
                <w:b/>
                <w:sz w:val="20"/>
                <w:szCs w:val="18"/>
                <w:lang w:val="ru-RU"/>
              </w:rPr>
              <w:t>Николаенко В.П.</w:t>
            </w:r>
          </w:p>
          <w:p w:rsidR="00510E13" w:rsidRPr="00BC1095" w:rsidRDefault="00510E13" w:rsidP="00092D3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proofErr w:type="gramStart"/>
            <w:r w:rsidRPr="00BC1095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д.м.н.,</w:t>
            </w:r>
            <w:proofErr w:type="spellStart"/>
            <w:r w:rsidRPr="00BC1095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проф</w:t>
            </w:r>
            <w:proofErr w:type="spellEnd"/>
            <w:r w:rsidRPr="00BC1095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.</w:t>
            </w:r>
            <w:proofErr w:type="gramEnd"/>
            <w:r w:rsidRPr="00BC1095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 кафедры офтальмологии медицинского факультета СПбГУ, </w:t>
            </w:r>
            <w:proofErr w:type="spellStart"/>
            <w:r w:rsidRPr="00BC1095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зам.главного</w:t>
            </w:r>
            <w:proofErr w:type="spellEnd"/>
            <w:r w:rsidRPr="00BC1095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 врача по офтальмологии ГМПБ№2</w:t>
            </w:r>
          </w:p>
          <w:p w:rsidR="00510E13" w:rsidRPr="00BC1095" w:rsidRDefault="00510E13" w:rsidP="0009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г. Санкт-Петербург</w:t>
            </w:r>
          </w:p>
        </w:tc>
      </w:tr>
      <w:tr w:rsidR="004B4E08" w:rsidRPr="00BC1095" w:rsidTr="0033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4B4E08" w:rsidRPr="00BC1095" w:rsidRDefault="00385F97" w:rsidP="0070765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0E13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D5995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70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1D5995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-15:</w:t>
            </w:r>
            <w:r w:rsidR="00510E13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B4E08"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03" w:type="dxa"/>
          </w:tcPr>
          <w:p w:rsidR="004B4E08" w:rsidRPr="00BC1095" w:rsidRDefault="00510E13" w:rsidP="00604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358" w:type="dxa"/>
          </w:tcPr>
          <w:p w:rsidR="004B4E08" w:rsidRPr="00BC1095" w:rsidRDefault="00BC1095" w:rsidP="009A1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</w:tr>
    </w:tbl>
    <w:p w:rsidR="004B2C99" w:rsidRPr="00BC1095" w:rsidRDefault="004B2C99" w:rsidP="00BC1095">
      <w:pPr>
        <w:spacing w:after="120" w:line="240" w:lineRule="auto"/>
        <w:rPr>
          <w:rFonts w:ascii="Times New Roman" w:hAnsi="Times New Roman" w:cs="Times New Roman"/>
          <w:b/>
          <w:sz w:val="32"/>
          <w:szCs w:val="28"/>
          <w:lang w:val="ru-RU"/>
        </w:rPr>
      </w:pPr>
    </w:p>
    <w:sectPr w:rsidR="004B2C99" w:rsidRPr="00BC1095" w:rsidSect="00B95F84"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43" w:rsidRDefault="00807B43" w:rsidP="00B95F84">
      <w:pPr>
        <w:spacing w:after="0" w:line="240" w:lineRule="auto"/>
      </w:pPr>
      <w:r>
        <w:separator/>
      </w:r>
    </w:p>
  </w:endnote>
  <w:endnote w:type="continuationSeparator" w:id="0">
    <w:p w:rsidR="00807B43" w:rsidRDefault="00807B43" w:rsidP="00B9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43" w:rsidRDefault="00807B43" w:rsidP="00B95F84">
      <w:pPr>
        <w:spacing w:after="0" w:line="240" w:lineRule="auto"/>
      </w:pPr>
      <w:r>
        <w:separator/>
      </w:r>
    </w:p>
  </w:footnote>
  <w:footnote w:type="continuationSeparator" w:id="0">
    <w:p w:rsidR="00807B43" w:rsidRDefault="00807B43" w:rsidP="00B9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EBB"/>
    <w:multiLevelType w:val="hybridMultilevel"/>
    <w:tmpl w:val="D2A46F62"/>
    <w:lvl w:ilvl="0" w:tplc="3E1E7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84FC3"/>
    <w:multiLevelType w:val="hybridMultilevel"/>
    <w:tmpl w:val="487C1792"/>
    <w:lvl w:ilvl="0" w:tplc="BE763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35BD9"/>
    <w:multiLevelType w:val="hybridMultilevel"/>
    <w:tmpl w:val="CF1A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825"/>
    <w:multiLevelType w:val="hybridMultilevel"/>
    <w:tmpl w:val="BE92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91207"/>
    <w:multiLevelType w:val="hybridMultilevel"/>
    <w:tmpl w:val="8020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34DC"/>
    <w:multiLevelType w:val="hybridMultilevel"/>
    <w:tmpl w:val="E7E4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C31A3"/>
    <w:multiLevelType w:val="hybridMultilevel"/>
    <w:tmpl w:val="DE10B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41126"/>
    <w:multiLevelType w:val="hybridMultilevel"/>
    <w:tmpl w:val="31DE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552A0"/>
    <w:multiLevelType w:val="hybridMultilevel"/>
    <w:tmpl w:val="0EF89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C6919"/>
    <w:multiLevelType w:val="hybridMultilevel"/>
    <w:tmpl w:val="C29EB882"/>
    <w:lvl w:ilvl="0" w:tplc="4DE00F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D2AA8"/>
    <w:multiLevelType w:val="hybridMultilevel"/>
    <w:tmpl w:val="E438C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F5150"/>
    <w:multiLevelType w:val="hybridMultilevel"/>
    <w:tmpl w:val="F44C9F8E"/>
    <w:lvl w:ilvl="0" w:tplc="4F9C88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A26B7"/>
    <w:multiLevelType w:val="hybridMultilevel"/>
    <w:tmpl w:val="95485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F85102"/>
    <w:multiLevelType w:val="hybridMultilevel"/>
    <w:tmpl w:val="94DA03D6"/>
    <w:lvl w:ilvl="0" w:tplc="6E1464CE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50AF5"/>
    <w:multiLevelType w:val="hybridMultilevel"/>
    <w:tmpl w:val="C0B6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42"/>
    <w:rsid w:val="00022F1B"/>
    <w:rsid w:val="00031D07"/>
    <w:rsid w:val="00047FC7"/>
    <w:rsid w:val="00065DE8"/>
    <w:rsid w:val="00071717"/>
    <w:rsid w:val="0007219A"/>
    <w:rsid w:val="00081811"/>
    <w:rsid w:val="00096700"/>
    <w:rsid w:val="000E4BEA"/>
    <w:rsid w:val="00120428"/>
    <w:rsid w:val="00131646"/>
    <w:rsid w:val="001337B8"/>
    <w:rsid w:val="00134254"/>
    <w:rsid w:val="00141D1F"/>
    <w:rsid w:val="00154C6D"/>
    <w:rsid w:val="001606B5"/>
    <w:rsid w:val="00162633"/>
    <w:rsid w:val="00193801"/>
    <w:rsid w:val="001A0AE1"/>
    <w:rsid w:val="001A35D4"/>
    <w:rsid w:val="001C735D"/>
    <w:rsid w:val="001D5995"/>
    <w:rsid w:val="001E26C1"/>
    <w:rsid w:val="001F020E"/>
    <w:rsid w:val="001F090B"/>
    <w:rsid w:val="001F7BAF"/>
    <w:rsid w:val="00203224"/>
    <w:rsid w:val="0022195F"/>
    <w:rsid w:val="00226616"/>
    <w:rsid w:val="00226EE4"/>
    <w:rsid w:val="00240C81"/>
    <w:rsid w:val="00250015"/>
    <w:rsid w:val="002563B4"/>
    <w:rsid w:val="00285A9E"/>
    <w:rsid w:val="002B0B19"/>
    <w:rsid w:val="002C7C02"/>
    <w:rsid w:val="002E3106"/>
    <w:rsid w:val="00310E3E"/>
    <w:rsid w:val="0032053F"/>
    <w:rsid w:val="0032130F"/>
    <w:rsid w:val="00326D2D"/>
    <w:rsid w:val="0032784A"/>
    <w:rsid w:val="00335FC8"/>
    <w:rsid w:val="00357C7E"/>
    <w:rsid w:val="00372D30"/>
    <w:rsid w:val="003855FF"/>
    <w:rsid w:val="00385F97"/>
    <w:rsid w:val="003A093C"/>
    <w:rsid w:val="003B3B42"/>
    <w:rsid w:val="003B534E"/>
    <w:rsid w:val="003B5C11"/>
    <w:rsid w:val="003F63F1"/>
    <w:rsid w:val="00427EF8"/>
    <w:rsid w:val="004877F0"/>
    <w:rsid w:val="004B2C99"/>
    <w:rsid w:val="004B4E08"/>
    <w:rsid w:val="004B7311"/>
    <w:rsid w:val="004C0126"/>
    <w:rsid w:val="004C1633"/>
    <w:rsid w:val="004C4459"/>
    <w:rsid w:val="004D2FEF"/>
    <w:rsid w:val="00504B29"/>
    <w:rsid w:val="00510E13"/>
    <w:rsid w:val="005263A7"/>
    <w:rsid w:val="005509F4"/>
    <w:rsid w:val="00552D48"/>
    <w:rsid w:val="005669C7"/>
    <w:rsid w:val="005961D3"/>
    <w:rsid w:val="005A1F4A"/>
    <w:rsid w:val="005A678F"/>
    <w:rsid w:val="005B420A"/>
    <w:rsid w:val="005C3BAC"/>
    <w:rsid w:val="005D7CAB"/>
    <w:rsid w:val="00602810"/>
    <w:rsid w:val="00617E47"/>
    <w:rsid w:val="00626DC9"/>
    <w:rsid w:val="0062767B"/>
    <w:rsid w:val="00641134"/>
    <w:rsid w:val="00651E93"/>
    <w:rsid w:val="00652E63"/>
    <w:rsid w:val="006560D2"/>
    <w:rsid w:val="006916E0"/>
    <w:rsid w:val="0069365D"/>
    <w:rsid w:val="00693E28"/>
    <w:rsid w:val="006A6401"/>
    <w:rsid w:val="006D4F6F"/>
    <w:rsid w:val="006F206D"/>
    <w:rsid w:val="00701A1B"/>
    <w:rsid w:val="00706F58"/>
    <w:rsid w:val="00707657"/>
    <w:rsid w:val="0071771E"/>
    <w:rsid w:val="0073791D"/>
    <w:rsid w:val="007403C2"/>
    <w:rsid w:val="0075583F"/>
    <w:rsid w:val="0076669E"/>
    <w:rsid w:val="00771BA0"/>
    <w:rsid w:val="00782049"/>
    <w:rsid w:val="007831D6"/>
    <w:rsid w:val="00792F9B"/>
    <w:rsid w:val="007955AB"/>
    <w:rsid w:val="007B418C"/>
    <w:rsid w:val="007C1EB0"/>
    <w:rsid w:val="007F7F22"/>
    <w:rsid w:val="0080723D"/>
    <w:rsid w:val="00807B43"/>
    <w:rsid w:val="008258EC"/>
    <w:rsid w:val="00835FAC"/>
    <w:rsid w:val="00843917"/>
    <w:rsid w:val="008477F9"/>
    <w:rsid w:val="00851449"/>
    <w:rsid w:val="00855D1C"/>
    <w:rsid w:val="008A784F"/>
    <w:rsid w:val="00927D31"/>
    <w:rsid w:val="00963838"/>
    <w:rsid w:val="00963AB5"/>
    <w:rsid w:val="0096464E"/>
    <w:rsid w:val="00973D3A"/>
    <w:rsid w:val="00981163"/>
    <w:rsid w:val="00984C28"/>
    <w:rsid w:val="00991743"/>
    <w:rsid w:val="009A1DD3"/>
    <w:rsid w:val="00A633C3"/>
    <w:rsid w:val="00A72452"/>
    <w:rsid w:val="00A777C7"/>
    <w:rsid w:val="00AA29E6"/>
    <w:rsid w:val="00AB127C"/>
    <w:rsid w:val="00AC6580"/>
    <w:rsid w:val="00AD3924"/>
    <w:rsid w:val="00AD6639"/>
    <w:rsid w:val="00AD774A"/>
    <w:rsid w:val="00B01434"/>
    <w:rsid w:val="00B05F48"/>
    <w:rsid w:val="00B30707"/>
    <w:rsid w:val="00B67CA7"/>
    <w:rsid w:val="00B815A6"/>
    <w:rsid w:val="00B94571"/>
    <w:rsid w:val="00B95F84"/>
    <w:rsid w:val="00BC1095"/>
    <w:rsid w:val="00BC7A3A"/>
    <w:rsid w:val="00BD1973"/>
    <w:rsid w:val="00BD4414"/>
    <w:rsid w:val="00BD5075"/>
    <w:rsid w:val="00BE19C3"/>
    <w:rsid w:val="00BE7033"/>
    <w:rsid w:val="00C014CF"/>
    <w:rsid w:val="00C61E3E"/>
    <w:rsid w:val="00C65DF9"/>
    <w:rsid w:val="00C67E27"/>
    <w:rsid w:val="00CA0C87"/>
    <w:rsid w:val="00CB4935"/>
    <w:rsid w:val="00CC581E"/>
    <w:rsid w:val="00CC5CEE"/>
    <w:rsid w:val="00CF15A9"/>
    <w:rsid w:val="00D0140E"/>
    <w:rsid w:val="00D058E3"/>
    <w:rsid w:val="00D250E8"/>
    <w:rsid w:val="00D418FF"/>
    <w:rsid w:val="00D4214D"/>
    <w:rsid w:val="00D42716"/>
    <w:rsid w:val="00D54D3D"/>
    <w:rsid w:val="00D8154F"/>
    <w:rsid w:val="00D94F10"/>
    <w:rsid w:val="00D95C36"/>
    <w:rsid w:val="00DA6FFF"/>
    <w:rsid w:val="00E013AE"/>
    <w:rsid w:val="00E03640"/>
    <w:rsid w:val="00E1136D"/>
    <w:rsid w:val="00E23FA9"/>
    <w:rsid w:val="00E3187A"/>
    <w:rsid w:val="00E32ABE"/>
    <w:rsid w:val="00E330B1"/>
    <w:rsid w:val="00E41D87"/>
    <w:rsid w:val="00E438F9"/>
    <w:rsid w:val="00E61C44"/>
    <w:rsid w:val="00E738E7"/>
    <w:rsid w:val="00EA415F"/>
    <w:rsid w:val="00EB2876"/>
    <w:rsid w:val="00F34358"/>
    <w:rsid w:val="00F43A43"/>
    <w:rsid w:val="00F50404"/>
    <w:rsid w:val="00F6185C"/>
    <w:rsid w:val="00F64324"/>
    <w:rsid w:val="00F8006C"/>
    <w:rsid w:val="00FA7BA6"/>
    <w:rsid w:val="00FB0A56"/>
    <w:rsid w:val="00FD4E26"/>
    <w:rsid w:val="00FE4FC1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17FAB-8778-4F3F-8705-07B46649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a1"/>
    <w:uiPriority w:val="50"/>
    <w:rsid w:val="00B95F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11">
    <w:name w:val="Grid Table 4 - Accent 11"/>
    <w:basedOn w:val="a1"/>
    <w:uiPriority w:val="49"/>
    <w:rsid w:val="00B95F8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51">
    <w:name w:val="Grid Table 4 - Accent 51"/>
    <w:basedOn w:val="a1"/>
    <w:uiPriority w:val="49"/>
    <w:rsid w:val="00B95F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header"/>
    <w:basedOn w:val="a"/>
    <w:link w:val="a5"/>
    <w:uiPriority w:val="99"/>
    <w:unhideWhenUsed/>
    <w:rsid w:val="00B95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F84"/>
  </w:style>
  <w:style w:type="paragraph" w:styleId="a6">
    <w:name w:val="footer"/>
    <w:basedOn w:val="a"/>
    <w:link w:val="a7"/>
    <w:uiPriority w:val="99"/>
    <w:unhideWhenUsed/>
    <w:rsid w:val="00B95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F84"/>
  </w:style>
  <w:style w:type="paragraph" w:styleId="a8">
    <w:name w:val="List Paragraph"/>
    <w:basedOn w:val="a"/>
    <w:uiPriority w:val="34"/>
    <w:qFormat/>
    <w:rsid w:val="000E4BE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855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55F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855F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55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55F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8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Greenhalgh</dc:creator>
  <cp:lastModifiedBy>Acer</cp:lastModifiedBy>
  <cp:revision>4</cp:revision>
  <dcterms:created xsi:type="dcterms:W3CDTF">2017-12-04T08:54:00Z</dcterms:created>
  <dcterms:modified xsi:type="dcterms:W3CDTF">2017-12-10T09:55:00Z</dcterms:modified>
</cp:coreProperties>
</file>