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9B6" w:rsidRPr="00423431" w:rsidRDefault="00F769B6" w:rsidP="00F769B6">
      <w:pPr>
        <w:jc w:val="center"/>
        <w:rPr>
          <w:bCs/>
          <w:sz w:val="28"/>
          <w:szCs w:val="28"/>
        </w:rPr>
      </w:pPr>
      <w:bookmarkStart w:id="0" w:name="_GoBack"/>
      <w:bookmarkEnd w:id="0"/>
      <w:r w:rsidRPr="00423431">
        <w:rPr>
          <w:sz w:val="28"/>
        </w:rPr>
        <w:t xml:space="preserve">COVID-19 и </w:t>
      </w:r>
      <w:r w:rsidR="007D07C4" w:rsidRPr="00423431">
        <w:rPr>
          <w:sz w:val="28"/>
        </w:rPr>
        <w:t>пациенты</w:t>
      </w:r>
      <w:r w:rsidRPr="00423431">
        <w:rPr>
          <w:sz w:val="28"/>
        </w:rPr>
        <w:t xml:space="preserve"> с </w:t>
      </w:r>
      <w:r w:rsidR="007D07C4" w:rsidRPr="00423431">
        <w:rPr>
          <w:sz w:val="28"/>
        </w:rPr>
        <w:t>нервно-мышечными</w:t>
      </w:r>
      <w:r w:rsidR="00D62415">
        <w:rPr>
          <w:sz w:val="28"/>
        </w:rPr>
        <w:t xml:space="preserve"> заболеваниями</w:t>
      </w:r>
    </w:p>
    <w:p w:rsidR="00F769B6" w:rsidRDefault="00D62415" w:rsidP="00D62415">
      <w:pPr>
        <w:rPr>
          <w:sz w:val="28"/>
        </w:rPr>
      </w:pPr>
      <w:r>
        <w:rPr>
          <w:sz w:val="28"/>
        </w:rPr>
        <w:t>П</w:t>
      </w:r>
      <w:r w:rsidR="00F769B6" w:rsidRPr="00423431">
        <w:rPr>
          <w:sz w:val="28"/>
        </w:rPr>
        <w:t>озиция и рекомендации Всемирно</w:t>
      </w:r>
      <w:r>
        <w:rPr>
          <w:sz w:val="28"/>
        </w:rPr>
        <w:t>й А</w:t>
      </w:r>
      <w:r w:rsidR="007D07C4" w:rsidRPr="00423431">
        <w:rPr>
          <w:sz w:val="28"/>
        </w:rPr>
        <w:t xml:space="preserve">ссоциации специалистов </w:t>
      </w:r>
      <w:r>
        <w:rPr>
          <w:sz w:val="28"/>
        </w:rPr>
        <w:t>по нервно-мышечным</w:t>
      </w:r>
      <w:r w:rsidR="007D07C4" w:rsidRPr="00423431">
        <w:rPr>
          <w:sz w:val="28"/>
        </w:rPr>
        <w:t xml:space="preserve"> заболевания</w:t>
      </w:r>
      <w:r>
        <w:rPr>
          <w:sz w:val="28"/>
        </w:rPr>
        <w:t>м</w:t>
      </w:r>
      <w:r w:rsidR="00F769B6" w:rsidRPr="00423431">
        <w:rPr>
          <w:sz w:val="28"/>
        </w:rPr>
        <w:t xml:space="preserve"> (WMS)</w:t>
      </w:r>
    </w:p>
    <w:p w:rsidR="007E214C" w:rsidRPr="007E214C" w:rsidRDefault="007E214C" w:rsidP="00F769B6">
      <w:pPr>
        <w:jc w:val="center"/>
        <w:rPr>
          <w:bCs/>
        </w:rPr>
      </w:pPr>
      <w:r>
        <w:rPr>
          <w:bCs/>
        </w:rPr>
        <w:t>(</w:t>
      </w:r>
      <w:r w:rsidRPr="007E214C">
        <w:rPr>
          <w:bCs/>
        </w:rPr>
        <w:t>адаптированный перевод</w:t>
      </w:r>
      <w:r>
        <w:rPr>
          <w:bCs/>
        </w:rPr>
        <w:t>)</w:t>
      </w:r>
    </w:p>
    <w:p w:rsidR="00F769B6" w:rsidRDefault="007D07C4" w:rsidP="00423431">
      <w:pPr>
        <w:spacing w:line="360" w:lineRule="auto"/>
        <w:ind w:firstLine="708"/>
        <w:jc w:val="both"/>
      </w:pPr>
      <w:r>
        <w:t>Н</w:t>
      </w:r>
      <w:r w:rsidR="00F769B6" w:rsidRPr="00E62EF2">
        <w:t>ервно</w:t>
      </w:r>
      <w:r>
        <w:t>-</w:t>
      </w:r>
      <w:r w:rsidR="00F769B6" w:rsidRPr="00E62EF2">
        <w:t>мышечны</w:t>
      </w:r>
      <w:r>
        <w:t>е</w:t>
      </w:r>
      <w:r w:rsidR="00F769B6" w:rsidRPr="00E62EF2">
        <w:t xml:space="preserve"> заболевани</w:t>
      </w:r>
      <w:r>
        <w:t>я</w:t>
      </w:r>
      <w:r w:rsidR="00F769B6" w:rsidRPr="00E62EF2">
        <w:t xml:space="preserve"> (НМЗ) охватыва</w:t>
      </w:r>
      <w:r>
        <w:t>ю</w:t>
      </w:r>
      <w:r w:rsidR="00F769B6" w:rsidRPr="00E62EF2">
        <w:t>т широкий спектр разн</w:t>
      </w:r>
      <w:r>
        <w:t>ых</w:t>
      </w:r>
      <w:r w:rsidR="00F769B6" w:rsidRPr="00E62EF2">
        <w:t xml:space="preserve"> нозологий</w:t>
      </w:r>
      <w:r>
        <w:t xml:space="preserve"> </w:t>
      </w:r>
      <w:r w:rsidR="00CA22E3">
        <w:t>как приобретенных,</w:t>
      </w:r>
      <w:r>
        <w:t xml:space="preserve"> </w:t>
      </w:r>
      <w:r w:rsidR="00CA22E3">
        <w:t>так и</w:t>
      </w:r>
      <w:r>
        <w:t xml:space="preserve"> наследственных заболеваний</w:t>
      </w:r>
      <w:r w:rsidR="00F769B6" w:rsidRPr="00E62EF2">
        <w:t xml:space="preserve"> с различн</w:t>
      </w:r>
      <w:r>
        <w:t>ым</w:t>
      </w:r>
      <w:r w:rsidR="00F769B6" w:rsidRPr="00E62EF2">
        <w:t xml:space="preserve"> уровнем </w:t>
      </w:r>
      <w:proofErr w:type="spellStart"/>
      <w:r w:rsidR="00F769B6" w:rsidRPr="00E62EF2">
        <w:t>инвалидизации</w:t>
      </w:r>
      <w:proofErr w:type="spellEnd"/>
      <w:r w:rsidR="00F769B6" w:rsidRPr="00E62EF2">
        <w:t xml:space="preserve"> пациент</w:t>
      </w:r>
      <w:r>
        <w:t>ов.</w:t>
      </w:r>
      <w:r w:rsidR="00F769B6" w:rsidRPr="00E62EF2">
        <w:t xml:space="preserve"> Соответственно, </w:t>
      </w:r>
      <w:r w:rsidR="00CA22E3">
        <w:t xml:space="preserve">было </w:t>
      </w:r>
      <w:r w:rsidR="00F769B6" w:rsidRPr="00E62EF2">
        <w:t>весьма не просто дать конкретные универсальные советы и рекомендации</w:t>
      </w:r>
      <w:r>
        <w:t>, которые могут быть применены ко всем пациентам</w:t>
      </w:r>
      <w:r w:rsidR="00F769B6" w:rsidRPr="00E62EF2">
        <w:t xml:space="preserve">. </w:t>
      </w:r>
      <w:r>
        <w:t>Настоящие</w:t>
      </w:r>
      <w:r w:rsidR="00F769B6" w:rsidRPr="00E62EF2">
        <w:t xml:space="preserve"> рекомендации </w:t>
      </w:r>
      <w:r>
        <w:t xml:space="preserve">были </w:t>
      </w:r>
      <w:r w:rsidR="00F769B6" w:rsidRPr="00E62EF2">
        <w:t xml:space="preserve">разработаны, главным образом, для пациентов, у которых было диагностировано </w:t>
      </w:r>
      <w:proofErr w:type="spellStart"/>
      <w:r w:rsidR="00F769B6" w:rsidRPr="00E62EF2">
        <w:t>нервномышечное</w:t>
      </w:r>
      <w:proofErr w:type="spellEnd"/>
      <w:r w:rsidR="00F769B6" w:rsidRPr="00E62EF2">
        <w:t xml:space="preserve"> заболевание, </w:t>
      </w:r>
      <w:r>
        <w:t xml:space="preserve">а </w:t>
      </w:r>
      <w:r w:rsidR="00CA22E3">
        <w:t>также</w:t>
      </w:r>
      <w:r>
        <w:t xml:space="preserve"> </w:t>
      </w:r>
      <w:r w:rsidR="00F769B6" w:rsidRPr="00E62EF2">
        <w:t xml:space="preserve">для лиц, осуществляющих уход за ними, общих неврологов и </w:t>
      </w:r>
      <w:r w:rsidR="00CA22E3">
        <w:t xml:space="preserve">специалистов в области нервно-мышечных заболеваний. </w:t>
      </w:r>
    </w:p>
    <w:p w:rsidR="00CA22E3" w:rsidRDefault="00CA22E3" w:rsidP="00CA22E3">
      <w:pPr>
        <w:ind w:firstLine="708"/>
        <w:jc w:val="both"/>
      </w:pPr>
    </w:p>
    <w:p w:rsidR="00CA22E3" w:rsidRPr="00423431" w:rsidRDefault="00CA22E3" w:rsidP="00423431">
      <w:pPr>
        <w:jc w:val="both"/>
      </w:pPr>
      <w:r>
        <w:t>Наиболее часто задаваемые вопросы и краткие ответы</w:t>
      </w:r>
      <w:r w:rsidR="00423431" w:rsidRPr="00423431">
        <w:t>:</w:t>
      </w:r>
    </w:p>
    <w:p w:rsidR="008325EC" w:rsidRPr="00E62EF2" w:rsidRDefault="008325EC" w:rsidP="00F769B6">
      <w:pPr>
        <w:jc w:val="both"/>
      </w:pPr>
    </w:p>
    <w:p w:rsidR="00F769B6" w:rsidRDefault="00F769B6" w:rsidP="00423431">
      <w:pPr>
        <w:spacing w:line="360" w:lineRule="auto"/>
        <w:jc w:val="both"/>
        <w:rPr>
          <w:b/>
        </w:rPr>
      </w:pPr>
      <w:r w:rsidRPr="00E62EF2">
        <w:rPr>
          <w:b/>
        </w:rPr>
        <w:t xml:space="preserve">1. Имеется ли повышенный риск </w:t>
      </w:r>
      <w:r w:rsidR="00CA22E3">
        <w:rPr>
          <w:b/>
        </w:rPr>
        <w:t>развития COVID</w:t>
      </w:r>
      <w:r w:rsidR="00CA22E3" w:rsidRPr="00CA22E3">
        <w:rPr>
          <w:b/>
        </w:rPr>
        <w:t>-19</w:t>
      </w:r>
      <w:r w:rsidR="00CA22E3">
        <w:rPr>
          <w:b/>
        </w:rPr>
        <w:t xml:space="preserve"> </w:t>
      </w:r>
      <w:r w:rsidRPr="00E62EF2">
        <w:rPr>
          <w:b/>
        </w:rPr>
        <w:t>для лиц с нервно</w:t>
      </w:r>
      <w:r w:rsidR="00CA22E3">
        <w:rPr>
          <w:b/>
        </w:rPr>
        <w:t>-</w:t>
      </w:r>
      <w:r w:rsidRPr="00E62EF2">
        <w:rPr>
          <w:b/>
        </w:rPr>
        <w:t xml:space="preserve">мышечными заболеваниями </w:t>
      </w:r>
      <w:r w:rsidR="00005B20">
        <w:rPr>
          <w:b/>
        </w:rPr>
        <w:t xml:space="preserve">и как </w:t>
      </w:r>
      <w:r w:rsidR="00AE0C4C">
        <w:rPr>
          <w:b/>
        </w:rPr>
        <w:t>нервно-мышечные болезни</w:t>
      </w:r>
      <w:r w:rsidR="00423431">
        <w:rPr>
          <w:b/>
        </w:rPr>
        <w:t xml:space="preserve"> </w:t>
      </w:r>
      <w:r w:rsidR="00606CFD">
        <w:rPr>
          <w:b/>
        </w:rPr>
        <w:t xml:space="preserve">и их терапия </w:t>
      </w:r>
      <w:r w:rsidR="00423431">
        <w:rPr>
          <w:b/>
        </w:rPr>
        <w:t xml:space="preserve">могут влиять на течение </w:t>
      </w:r>
      <w:r w:rsidR="00423431">
        <w:rPr>
          <w:b/>
          <w:lang w:val="en-US"/>
        </w:rPr>
        <w:t>COVID</w:t>
      </w:r>
      <w:r w:rsidR="00423431" w:rsidRPr="00423431">
        <w:rPr>
          <w:b/>
        </w:rPr>
        <w:t>-19</w:t>
      </w:r>
      <w:r w:rsidRPr="00E62EF2">
        <w:rPr>
          <w:b/>
        </w:rPr>
        <w:t>?</w:t>
      </w:r>
    </w:p>
    <w:p w:rsidR="00423431" w:rsidRPr="00423431" w:rsidRDefault="00423431" w:rsidP="00423431">
      <w:pPr>
        <w:spacing w:line="360" w:lineRule="auto"/>
        <w:jc w:val="both"/>
        <w:rPr>
          <w:bCs/>
        </w:rPr>
      </w:pPr>
      <w:r w:rsidRPr="00423431">
        <w:rPr>
          <w:bCs/>
        </w:rPr>
        <w:t xml:space="preserve">До настоящего времени не было получено каких-либо данных о том, что наличие НМЗ повышает риск заражения </w:t>
      </w:r>
      <w:r>
        <w:rPr>
          <w:bCs/>
        </w:rPr>
        <w:t xml:space="preserve">вирусом </w:t>
      </w:r>
      <w:r>
        <w:rPr>
          <w:bCs/>
          <w:lang w:val="en-US"/>
        </w:rPr>
        <w:t>SARS</w:t>
      </w:r>
      <w:r w:rsidRPr="00423431">
        <w:rPr>
          <w:bCs/>
        </w:rPr>
        <w:t>-</w:t>
      </w:r>
      <w:proofErr w:type="spellStart"/>
      <w:r>
        <w:rPr>
          <w:bCs/>
          <w:lang w:val="en-US"/>
        </w:rPr>
        <w:t>CoV</w:t>
      </w:r>
      <w:proofErr w:type="spellEnd"/>
      <w:r w:rsidRPr="00423431">
        <w:rPr>
          <w:bCs/>
        </w:rPr>
        <w:t>-2</w:t>
      </w:r>
      <w:r w:rsidR="00AE0C4C">
        <w:rPr>
          <w:bCs/>
        </w:rPr>
        <w:t>.</w:t>
      </w:r>
    </w:p>
    <w:p w:rsidR="00F769B6" w:rsidRPr="00E62EF2" w:rsidRDefault="00623FE5" w:rsidP="00423431">
      <w:pPr>
        <w:spacing w:line="360" w:lineRule="auto"/>
        <w:jc w:val="both"/>
      </w:pPr>
      <w:r>
        <w:t>В тоже время, н</w:t>
      </w:r>
      <w:r w:rsidR="00F769B6" w:rsidRPr="00E62EF2">
        <w:t>ервно</w:t>
      </w:r>
      <w:r w:rsidR="00CA22E3">
        <w:t>-</w:t>
      </w:r>
      <w:r w:rsidR="00F769B6" w:rsidRPr="00E62EF2">
        <w:t xml:space="preserve">мышечные заболевания и их терапия могут </w:t>
      </w:r>
      <w:r w:rsidR="009A1C3E">
        <w:t>оказывать негативное влияние</w:t>
      </w:r>
      <w:r w:rsidR="00F769B6" w:rsidRPr="00E62EF2">
        <w:t xml:space="preserve"> на </w:t>
      </w:r>
      <w:r w:rsidR="00CA22E3">
        <w:t>возможности</w:t>
      </w:r>
      <w:r w:rsidR="00F769B6" w:rsidRPr="00E62EF2">
        <w:t xml:space="preserve"> пациента справляться с </w:t>
      </w:r>
      <w:r>
        <w:rPr>
          <w:lang w:val="en-US"/>
        </w:rPr>
        <w:t>COVID</w:t>
      </w:r>
      <w:r w:rsidRPr="00623FE5">
        <w:t xml:space="preserve">-19 </w:t>
      </w:r>
      <w:r w:rsidR="00F769B6" w:rsidRPr="00E62EF2">
        <w:t xml:space="preserve">и ее системными </w:t>
      </w:r>
      <w:r w:rsidR="00AE0C4C">
        <w:t>проявлениями</w:t>
      </w:r>
      <w:r w:rsidR="00F769B6" w:rsidRPr="00E62EF2">
        <w:t>.</w:t>
      </w:r>
    </w:p>
    <w:p w:rsidR="00623FE5" w:rsidRDefault="009A1C3E" w:rsidP="00423431">
      <w:pPr>
        <w:spacing w:line="360" w:lineRule="auto"/>
        <w:jc w:val="both"/>
      </w:pPr>
      <w:r>
        <w:t>Р</w:t>
      </w:r>
      <w:r w:rsidR="00F769B6" w:rsidRPr="00E62EF2">
        <w:t xml:space="preserve">иск тяжелого течения COVID-19 </w:t>
      </w:r>
      <w:r>
        <w:t xml:space="preserve">определяется как </w:t>
      </w:r>
      <w:r w:rsidR="00F769B6" w:rsidRPr="00E62EF2">
        <w:t>высоки</w:t>
      </w:r>
      <w:r>
        <w:t>й</w:t>
      </w:r>
      <w:r w:rsidR="00F769B6" w:rsidRPr="00E62EF2">
        <w:t xml:space="preserve"> или умеренно высоки</w:t>
      </w:r>
      <w:r>
        <w:t>й</w:t>
      </w:r>
      <w:r w:rsidR="00F769B6" w:rsidRPr="00E62EF2">
        <w:t xml:space="preserve"> при всех формах НМЗ</w:t>
      </w:r>
      <w:r w:rsidR="00623FE5" w:rsidRPr="00623FE5">
        <w:t xml:space="preserve"> </w:t>
      </w:r>
      <w:r w:rsidR="00623FE5">
        <w:t>средней или тяжелой степени.</w:t>
      </w:r>
    </w:p>
    <w:p w:rsidR="00F769B6" w:rsidRPr="00606CFD" w:rsidRDefault="00F769B6" w:rsidP="00423431">
      <w:pPr>
        <w:spacing w:line="360" w:lineRule="auto"/>
        <w:jc w:val="both"/>
        <w:rPr>
          <w:b/>
        </w:rPr>
      </w:pPr>
      <w:r w:rsidRPr="00606CFD">
        <w:rPr>
          <w:b/>
        </w:rPr>
        <w:t xml:space="preserve">К признакам, позволяющим говорить о наличии высокого и очень </w:t>
      </w:r>
      <w:r w:rsidR="00005B20" w:rsidRPr="00606CFD">
        <w:rPr>
          <w:b/>
        </w:rPr>
        <w:t xml:space="preserve">высокого </w:t>
      </w:r>
      <w:r w:rsidRPr="00606CFD">
        <w:rPr>
          <w:b/>
        </w:rPr>
        <w:t>риска тяжелого течения</w:t>
      </w:r>
      <w:r w:rsidR="00005B20" w:rsidRPr="00606CFD">
        <w:rPr>
          <w:b/>
        </w:rPr>
        <w:t xml:space="preserve"> </w:t>
      </w:r>
      <w:r w:rsidR="00005B20" w:rsidRPr="00606CFD">
        <w:rPr>
          <w:b/>
          <w:lang w:val="en-US"/>
        </w:rPr>
        <w:t>COVID</w:t>
      </w:r>
      <w:r w:rsidR="00005B20" w:rsidRPr="00606CFD">
        <w:rPr>
          <w:b/>
        </w:rPr>
        <w:t>-19 у пациентов с НМЗ</w:t>
      </w:r>
      <w:r w:rsidRPr="00606CFD">
        <w:rPr>
          <w:b/>
        </w:rPr>
        <w:t>, относятся следующие:</w:t>
      </w:r>
    </w:p>
    <w:p w:rsidR="00F769B6" w:rsidRPr="00E62EF2" w:rsidRDefault="00F769B6" w:rsidP="00423431">
      <w:pPr>
        <w:spacing w:line="360" w:lineRule="auto"/>
        <w:jc w:val="both"/>
      </w:pPr>
      <w:r w:rsidRPr="00E62EF2">
        <w:t xml:space="preserve">• Слабость мышц грудной клетки и диафрагмы со снижением дыхательного объема менее 60% от </w:t>
      </w:r>
      <w:r w:rsidR="009A1C3E">
        <w:t>должного</w:t>
      </w:r>
      <w:r w:rsidRPr="00E62EF2">
        <w:t xml:space="preserve"> (</w:t>
      </w:r>
      <w:r w:rsidR="009A1C3E" w:rsidRPr="00E62EF2">
        <w:t xml:space="preserve">ФЖЕЛ </w:t>
      </w:r>
      <w:proofErr w:type="gramStart"/>
      <w:r w:rsidR="009A1C3E" w:rsidRPr="00E62EF2">
        <w:t>&lt;</w:t>
      </w:r>
      <w:r w:rsidR="009A1C3E">
        <w:t xml:space="preserve"> </w:t>
      </w:r>
      <w:r w:rsidRPr="00E62EF2">
        <w:t>60</w:t>
      </w:r>
      <w:proofErr w:type="gramEnd"/>
      <w:r w:rsidRPr="00E62EF2">
        <w:t xml:space="preserve">%), особенно у пациентов с </w:t>
      </w:r>
      <w:proofErr w:type="spellStart"/>
      <w:r w:rsidRPr="00E62EF2">
        <w:t>кифосколиозом</w:t>
      </w:r>
      <w:proofErr w:type="spellEnd"/>
    </w:p>
    <w:p w:rsidR="00F769B6" w:rsidRPr="00E62EF2" w:rsidRDefault="00F769B6" w:rsidP="00423431">
      <w:pPr>
        <w:spacing w:line="360" w:lineRule="auto"/>
        <w:jc w:val="both"/>
      </w:pPr>
      <w:r w:rsidRPr="00E62EF2">
        <w:t xml:space="preserve">• Необходимость </w:t>
      </w:r>
      <w:r w:rsidR="006D666A">
        <w:t xml:space="preserve">проведения у пациентов с НМЗ </w:t>
      </w:r>
      <w:r w:rsidR="00E71BFE">
        <w:t xml:space="preserve">искусственной </w:t>
      </w:r>
      <w:r w:rsidRPr="00E62EF2">
        <w:t>вентиляции легких</w:t>
      </w:r>
    </w:p>
    <w:p w:rsidR="00F769B6" w:rsidRPr="00E62EF2" w:rsidRDefault="00F769B6" w:rsidP="00423431">
      <w:pPr>
        <w:spacing w:line="360" w:lineRule="auto"/>
        <w:jc w:val="both"/>
      </w:pPr>
      <w:r w:rsidRPr="00E62EF2">
        <w:t>•</w:t>
      </w:r>
      <w:r w:rsidR="00005B20">
        <w:t xml:space="preserve"> </w:t>
      </w:r>
      <w:r w:rsidRPr="00E62EF2">
        <w:t>Нарушение откашливания или клиренса дыхательных путей</w:t>
      </w:r>
      <w:r w:rsidR="00005B20">
        <w:t>,</w:t>
      </w:r>
      <w:r w:rsidRPr="00E62EF2">
        <w:t xml:space="preserve"> вследствие слабости мышц ротоглотки</w:t>
      </w:r>
      <w:r w:rsidR="00005B20">
        <w:t xml:space="preserve"> и экспираторных мышц</w:t>
      </w:r>
    </w:p>
    <w:p w:rsidR="00F769B6" w:rsidRPr="00E62EF2" w:rsidRDefault="00F769B6" w:rsidP="00423431">
      <w:pPr>
        <w:spacing w:line="360" w:lineRule="auto"/>
        <w:jc w:val="both"/>
      </w:pPr>
      <w:r w:rsidRPr="00E62EF2">
        <w:t xml:space="preserve">• </w:t>
      </w:r>
      <w:r w:rsidR="006D666A">
        <w:t>Имеющаяся у пациентов с НМЗ к</w:t>
      </w:r>
      <w:r w:rsidRPr="00E62EF2">
        <w:t>ардиологическая патология</w:t>
      </w:r>
      <w:r w:rsidR="00005B20">
        <w:t xml:space="preserve"> (</w:t>
      </w:r>
      <w:r w:rsidR="006D666A">
        <w:t xml:space="preserve">наследственная </w:t>
      </w:r>
      <w:proofErr w:type="spellStart"/>
      <w:r w:rsidR="00005B20">
        <w:t>кардиомиопати</w:t>
      </w:r>
      <w:r w:rsidR="006D666A">
        <w:t>я</w:t>
      </w:r>
      <w:proofErr w:type="spellEnd"/>
      <w:r w:rsidR="00005B20">
        <w:t>)</w:t>
      </w:r>
    </w:p>
    <w:p w:rsidR="000441D8" w:rsidRDefault="00F769B6" w:rsidP="00423431">
      <w:pPr>
        <w:spacing w:line="360" w:lineRule="auto"/>
        <w:jc w:val="both"/>
      </w:pPr>
      <w:r w:rsidRPr="00E62EF2">
        <w:lastRenderedPageBreak/>
        <w:t xml:space="preserve">• </w:t>
      </w:r>
      <w:r w:rsidR="006D666A">
        <w:t xml:space="preserve">Ряд </w:t>
      </w:r>
      <w:r w:rsidR="00005B20">
        <w:t>НМЗ</w:t>
      </w:r>
      <w:r w:rsidRPr="00E62EF2">
        <w:t xml:space="preserve"> </w:t>
      </w:r>
      <w:r w:rsidR="00005B20">
        <w:t>имею</w:t>
      </w:r>
      <w:r w:rsidR="006D666A">
        <w:t>т</w:t>
      </w:r>
      <w:r w:rsidR="00005B20">
        <w:t xml:space="preserve"> повышенную чувствительность к </w:t>
      </w:r>
      <w:r w:rsidR="00E71BFE">
        <w:t>повышению</w:t>
      </w:r>
      <w:r w:rsidR="006D666A">
        <w:t xml:space="preserve"> т</w:t>
      </w:r>
      <w:r w:rsidR="00005B20">
        <w:t>емпературы тела</w:t>
      </w:r>
      <w:r w:rsidR="00E71BFE">
        <w:t>,</w:t>
      </w:r>
      <w:r w:rsidR="006D666A">
        <w:t xml:space="preserve"> </w:t>
      </w:r>
      <w:r w:rsidR="00E71BFE">
        <w:t>снижению суточной нормы килокалорий</w:t>
      </w:r>
      <w:r w:rsidR="00005B20">
        <w:t xml:space="preserve"> или </w:t>
      </w:r>
      <w:r w:rsidR="00E71BFE">
        <w:t>присоединению</w:t>
      </w:r>
      <w:r w:rsidR="006D666A">
        <w:t xml:space="preserve"> интеркуррентной</w:t>
      </w:r>
      <w:r w:rsidR="00005B20">
        <w:t xml:space="preserve"> инфекции</w:t>
      </w:r>
      <w:r w:rsidR="006D666A">
        <w:t>, которая</w:t>
      </w:r>
      <w:r w:rsidR="00005B20">
        <w:t xml:space="preserve"> </w:t>
      </w:r>
      <w:r w:rsidR="006D666A">
        <w:t xml:space="preserve">может стать триггером </w:t>
      </w:r>
      <w:r w:rsidR="000441D8">
        <w:t xml:space="preserve">обострения таких заболеваний как миастения и метаболические миопатии. </w:t>
      </w:r>
    </w:p>
    <w:p w:rsidR="00F769B6" w:rsidRDefault="00F769B6" w:rsidP="00423431">
      <w:pPr>
        <w:spacing w:line="360" w:lineRule="auto"/>
        <w:jc w:val="both"/>
      </w:pPr>
      <w:r w:rsidRPr="00E62EF2">
        <w:t xml:space="preserve">• </w:t>
      </w:r>
      <w:r w:rsidR="000441D8">
        <w:t xml:space="preserve">Наличие </w:t>
      </w:r>
      <w:r w:rsidR="006D666A">
        <w:t xml:space="preserve">НМЗ </w:t>
      </w:r>
      <w:r w:rsidR="000441D8">
        <w:t xml:space="preserve">с </w:t>
      </w:r>
      <w:r w:rsidRPr="00E62EF2">
        <w:t>риск</w:t>
      </w:r>
      <w:r w:rsidR="000441D8">
        <w:t>ом</w:t>
      </w:r>
      <w:r w:rsidR="006D666A">
        <w:t xml:space="preserve"> развития</w:t>
      </w:r>
      <w:r w:rsidRPr="00E62EF2">
        <w:t xml:space="preserve"> </w:t>
      </w:r>
      <w:proofErr w:type="spellStart"/>
      <w:r w:rsidRPr="00E62EF2">
        <w:t>рабдомиолиза</w:t>
      </w:r>
      <w:proofErr w:type="spellEnd"/>
      <w:r w:rsidRPr="00E62EF2">
        <w:t xml:space="preserve"> при повышении температуры</w:t>
      </w:r>
      <w:r w:rsidR="006D666A">
        <w:t xml:space="preserve"> тела</w:t>
      </w:r>
      <w:r w:rsidRPr="00E62EF2">
        <w:t>, голодании или инфекции</w:t>
      </w:r>
      <w:r w:rsidR="000441D8">
        <w:t>.</w:t>
      </w:r>
      <w:r w:rsidRPr="00E62EF2">
        <w:t xml:space="preserve"> </w:t>
      </w:r>
    </w:p>
    <w:p w:rsidR="000441D8" w:rsidRPr="00E62EF2" w:rsidRDefault="000441D8" w:rsidP="000441D8">
      <w:pPr>
        <w:pStyle w:val="a8"/>
        <w:numPr>
          <w:ilvl w:val="0"/>
          <w:numId w:val="5"/>
        </w:numPr>
        <w:spacing w:line="360" w:lineRule="auto"/>
        <w:jc w:val="both"/>
      </w:pPr>
      <w:r>
        <w:t>Прием стероидных</w:t>
      </w:r>
      <w:r w:rsidRPr="00E62EF2">
        <w:t xml:space="preserve"> или </w:t>
      </w:r>
      <w:proofErr w:type="spellStart"/>
      <w:r w:rsidRPr="00E62EF2">
        <w:t>иммуносу</w:t>
      </w:r>
      <w:r>
        <w:t>прессивных</w:t>
      </w:r>
      <w:proofErr w:type="spellEnd"/>
      <w:r>
        <w:t xml:space="preserve"> препаратов</w:t>
      </w:r>
    </w:p>
    <w:p w:rsidR="00F769B6" w:rsidRPr="00E62EF2" w:rsidRDefault="00F769B6" w:rsidP="00423431">
      <w:pPr>
        <w:spacing w:line="360" w:lineRule="auto"/>
        <w:jc w:val="both"/>
      </w:pPr>
      <w:r w:rsidRPr="00E62EF2">
        <w:t xml:space="preserve">• </w:t>
      </w:r>
      <w:r w:rsidR="00606CFD">
        <w:t>Наличие с</w:t>
      </w:r>
      <w:r w:rsidRPr="00E62EF2">
        <w:t>опутствующи</w:t>
      </w:r>
      <w:r w:rsidR="00606CFD">
        <w:t>х заболеваний</w:t>
      </w:r>
      <w:r w:rsidR="000441D8">
        <w:t>,</w:t>
      </w:r>
      <w:r w:rsidR="00606CFD">
        <w:t xml:space="preserve"> таких как</w:t>
      </w:r>
      <w:r w:rsidRPr="00E62EF2">
        <w:t xml:space="preserve"> диабет и ожирение</w:t>
      </w:r>
    </w:p>
    <w:p w:rsidR="00F769B6" w:rsidRPr="00E62EF2" w:rsidRDefault="00F769B6" w:rsidP="005A4920">
      <w:pPr>
        <w:spacing w:line="360" w:lineRule="auto"/>
        <w:jc w:val="both"/>
        <w:rPr>
          <w:b/>
          <w:bCs/>
        </w:rPr>
      </w:pPr>
      <w:r w:rsidRPr="00E62EF2">
        <w:rPr>
          <w:b/>
        </w:rPr>
        <w:t>2. Что нужно предпринять пациентам с НМЗ, чтобы избежать инфицирования</w:t>
      </w:r>
      <w:r w:rsidR="000441D8">
        <w:rPr>
          <w:b/>
        </w:rPr>
        <w:t xml:space="preserve"> </w:t>
      </w:r>
      <w:r w:rsidR="000441D8">
        <w:rPr>
          <w:b/>
          <w:lang w:val="en-US"/>
        </w:rPr>
        <w:t>COVID</w:t>
      </w:r>
      <w:r w:rsidR="000441D8" w:rsidRPr="000441D8">
        <w:rPr>
          <w:b/>
        </w:rPr>
        <w:t>-19</w:t>
      </w:r>
      <w:r w:rsidRPr="00E62EF2">
        <w:rPr>
          <w:b/>
        </w:rPr>
        <w:t>?</w:t>
      </w:r>
    </w:p>
    <w:p w:rsidR="004458CE" w:rsidRDefault="00F769B6" w:rsidP="005A4920">
      <w:pPr>
        <w:spacing w:line="360" w:lineRule="auto"/>
        <w:jc w:val="both"/>
      </w:pPr>
      <w:r w:rsidRPr="00E62EF2">
        <w:t xml:space="preserve">Распространение COVID-19 происходит воздушно-капельным путем при кашле, чихании или </w:t>
      </w:r>
      <w:r w:rsidR="004458CE" w:rsidRPr="00E62EF2">
        <w:t>разговоре</w:t>
      </w:r>
      <w:r w:rsidR="000441D8">
        <w:t>, а также к</w:t>
      </w:r>
      <w:r w:rsidR="004458CE">
        <w:t>онтактным путем</w:t>
      </w:r>
      <w:r w:rsidRPr="00E62EF2">
        <w:t xml:space="preserve">, при прикосновении к </w:t>
      </w:r>
      <w:r w:rsidR="000441D8">
        <w:t>загрязненной поверхности.</w:t>
      </w:r>
      <w:r w:rsidRPr="00E62EF2">
        <w:t xml:space="preserve"> Пациентам с НМЗ рекомендовано предпринимать следующие меры предосторожности:</w:t>
      </w:r>
      <w:r w:rsidR="004458CE" w:rsidRPr="004458CE">
        <w:t xml:space="preserve"> </w:t>
      </w:r>
    </w:p>
    <w:p w:rsidR="00F769B6" w:rsidRPr="00E62EF2" w:rsidRDefault="00F17BF6" w:rsidP="004458CE">
      <w:pPr>
        <w:pStyle w:val="a8"/>
        <w:numPr>
          <w:ilvl w:val="0"/>
          <w:numId w:val="3"/>
        </w:numPr>
        <w:spacing w:line="360" w:lineRule="auto"/>
        <w:jc w:val="both"/>
      </w:pPr>
      <w:r>
        <w:t>Соблюдать режим</w:t>
      </w:r>
      <w:r w:rsidR="004458CE">
        <w:t xml:space="preserve"> </w:t>
      </w:r>
      <w:r>
        <w:t>самоизоляции</w:t>
      </w:r>
      <w:r w:rsidR="004458CE" w:rsidRPr="00E62EF2">
        <w:t>.</w:t>
      </w:r>
    </w:p>
    <w:p w:rsidR="004458CE" w:rsidRDefault="00F17BF6" w:rsidP="004458CE">
      <w:pPr>
        <w:pStyle w:val="a8"/>
        <w:numPr>
          <w:ilvl w:val="0"/>
          <w:numId w:val="3"/>
        </w:numPr>
        <w:spacing w:line="360" w:lineRule="auto"/>
        <w:jc w:val="both"/>
      </w:pPr>
      <w:r>
        <w:t>Использовать лицевую маску</w:t>
      </w:r>
      <w:r w:rsidR="004458CE">
        <w:t xml:space="preserve"> (</w:t>
      </w:r>
      <w:r>
        <w:rPr>
          <w:lang w:val="en-US"/>
        </w:rPr>
        <w:t>N95</w:t>
      </w:r>
      <w:r w:rsidR="004458CE" w:rsidRPr="004458CE">
        <w:t xml:space="preserve">) </w:t>
      </w:r>
    </w:p>
    <w:p w:rsidR="00F769B6" w:rsidRPr="00E62EF2" w:rsidRDefault="004458CE" w:rsidP="004458CE">
      <w:pPr>
        <w:pStyle w:val="a8"/>
        <w:numPr>
          <w:ilvl w:val="0"/>
          <w:numId w:val="3"/>
        </w:numPr>
        <w:spacing w:line="360" w:lineRule="auto"/>
        <w:jc w:val="both"/>
      </w:pPr>
      <w:r w:rsidRPr="004458CE">
        <w:rPr>
          <w:lang w:val="en-US"/>
        </w:rPr>
        <w:t>C</w:t>
      </w:r>
      <w:r w:rsidR="00F17BF6">
        <w:t>соблюдать</w:t>
      </w:r>
      <w:r>
        <w:t xml:space="preserve"> </w:t>
      </w:r>
      <w:r w:rsidR="00F769B6" w:rsidRPr="00E62EF2">
        <w:t>социа</w:t>
      </w:r>
      <w:r w:rsidR="00F17BF6">
        <w:t>льную</w:t>
      </w:r>
      <w:r w:rsidR="00F769B6" w:rsidRPr="00E62EF2">
        <w:t xml:space="preserve"> дистанци</w:t>
      </w:r>
      <w:r w:rsidR="00F17BF6">
        <w:t>ю</w:t>
      </w:r>
      <w:r w:rsidR="00F769B6" w:rsidRPr="00E62EF2">
        <w:t xml:space="preserve"> не менее 1,5-2 метров </w:t>
      </w:r>
    </w:p>
    <w:p w:rsidR="00F769B6" w:rsidRPr="00E62EF2" w:rsidRDefault="00F769B6" w:rsidP="004458CE">
      <w:pPr>
        <w:pStyle w:val="a8"/>
        <w:numPr>
          <w:ilvl w:val="0"/>
          <w:numId w:val="3"/>
        </w:numPr>
        <w:spacing w:line="360" w:lineRule="auto"/>
        <w:jc w:val="both"/>
      </w:pPr>
      <w:r w:rsidRPr="00E62EF2">
        <w:t>Рекомендуется перейти к работе на дому</w:t>
      </w:r>
    </w:p>
    <w:p w:rsidR="00F769B6" w:rsidRPr="00E62EF2" w:rsidRDefault="00F769B6" w:rsidP="004458CE">
      <w:pPr>
        <w:pStyle w:val="a8"/>
        <w:numPr>
          <w:ilvl w:val="0"/>
          <w:numId w:val="3"/>
        </w:numPr>
        <w:spacing w:line="360" w:lineRule="auto"/>
        <w:jc w:val="both"/>
      </w:pPr>
      <w:r w:rsidRPr="00E62EF2">
        <w:t>Избегать больших скоплений людей или поездок общественным транспортом.</w:t>
      </w:r>
    </w:p>
    <w:p w:rsidR="00F769B6" w:rsidRPr="00E62EF2" w:rsidRDefault="00F17BF6" w:rsidP="004458CE">
      <w:pPr>
        <w:pStyle w:val="a8"/>
        <w:numPr>
          <w:ilvl w:val="0"/>
          <w:numId w:val="3"/>
        </w:numPr>
        <w:spacing w:line="360" w:lineRule="auto"/>
        <w:jc w:val="both"/>
      </w:pPr>
      <w:r>
        <w:t>Соблюдать</w:t>
      </w:r>
      <w:r w:rsidR="00672A79">
        <w:t xml:space="preserve"> правил</w:t>
      </w:r>
      <w:r>
        <w:t>а</w:t>
      </w:r>
      <w:r w:rsidR="00672A79">
        <w:t xml:space="preserve"> личной гигиены,</w:t>
      </w:r>
      <w:r>
        <w:t xml:space="preserve"> часто мыть</w:t>
      </w:r>
      <w:r w:rsidR="00F769B6" w:rsidRPr="00E62EF2">
        <w:t xml:space="preserve"> рук</w:t>
      </w:r>
      <w:r>
        <w:t>и по 20 сек. с мылом и теплой водой, применять</w:t>
      </w:r>
      <w:r w:rsidR="00F769B6" w:rsidRPr="00E62EF2">
        <w:t xml:space="preserve"> средств</w:t>
      </w:r>
      <w:r>
        <w:t>а</w:t>
      </w:r>
      <w:r w:rsidR="00F769B6" w:rsidRPr="00E62EF2">
        <w:t xml:space="preserve"> обработки рук на основе 60</w:t>
      </w:r>
      <w:r>
        <w:t>% спиртового раствора и дезинфи</w:t>
      </w:r>
      <w:r w:rsidR="00F769B6" w:rsidRPr="00E62EF2">
        <w:t>ци</w:t>
      </w:r>
      <w:r>
        <w:t>ровать поверхности</w:t>
      </w:r>
      <w:r w:rsidR="00F769B6" w:rsidRPr="00E62EF2">
        <w:t>.</w:t>
      </w:r>
    </w:p>
    <w:p w:rsidR="00F769B6" w:rsidRPr="00E62EF2" w:rsidRDefault="00F769B6" w:rsidP="00672A79">
      <w:pPr>
        <w:pStyle w:val="a8"/>
        <w:numPr>
          <w:ilvl w:val="0"/>
          <w:numId w:val="3"/>
        </w:numPr>
        <w:spacing w:line="360" w:lineRule="auto"/>
        <w:jc w:val="both"/>
      </w:pPr>
      <w:r w:rsidRPr="00E62EF2">
        <w:t>Лицам, осуществляющим уход за пациентами</w:t>
      </w:r>
      <w:r w:rsidR="00672A79">
        <w:t xml:space="preserve"> с НМЗ</w:t>
      </w:r>
      <w:r w:rsidR="008F0E9F">
        <w:t>, рекомендуется</w:t>
      </w:r>
      <w:r w:rsidRPr="00E62EF2">
        <w:t xml:space="preserve"> оставаться дома</w:t>
      </w:r>
      <w:r w:rsidR="00672A79">
        <w:t xml:space="preserve"> вместе с пациентом.</w:t>
      </w:r>
      <w:r w:rsidRPr="00E62EF2">
        <w:t xml:space="preserve"> </w:t>
      </w:r>
      <w:r w:rsidR="00672A79">
        <w:t>Персонал патронажной службы</w:t>
      </w:r>
      <w:r w:rsidRPr="00E62EF2">
        <w:t xml:space="preserve"> во время визита</w:t>
      </w:r>
      <w:r w:rsidR="00672A79">
        <w:t xml:space="preserve"> к пациенту</w:t>
      </w:r>
      <w:r w:rsidRPr="00E62EF2">
        <w:t xml:space="preserve"> должен </w:t>
      </w:r>
      <w:r w:rsidR="00672A79">
        <w:t>использовать</w:t>
      </w:r>
      <w:r w:rsidRPr="00E62EF2">
        <w:t xml:space="preserve"> лицевую маску и </w:t>
      </w:r>
      <w:r w:rsidR="00672A79">
        <w:t xml:space="preserve">средства индивидуальной защиты </w:t>
      </w:r>
      <w:r w:rsidRPr="00E62EF2">
        <w:t>в соответствии с официальными рекомендациями с целью профилактики распространения вирусной инфекции.</w:t>
      </w:r>
    </w:p>
    <w:p w:rsidR="00F769B6" w:rsidRPr="00E62EF2" w:rsidRDefault="00E81BD3" w:rsidP="00E81BD3">
      <w:pPr>
        <w:pStyle w:val="a8"/>
        <w:numPr>
          <w:ilvl w:val="0"/>
          <w:numId w:val="3"/>
        </w:numPr>
        <w:spacing w:line="360" w:lineRule="auto"/>
        <w:jc w:val="both"/>
      </w:pPr>
      <w:r>
        <w:t>На период пандемии н</w:t>
      </w:r>
      <w:r w:rsidR="00F769B6" w:rsidRPr="00E62EF2">
        <w:t>е рекомендуется посещение</w:t>
      </w:r>
      <w:r>
        <w:t xml:space="preserve"> пациента с НМЗ</w:t>
      </w:r>
      <w:r w:rsidR="008F0E9F">
        <w:t xml:space="preserve"> на дому</w:t>
      </w:r>
      <w:r w:rsidR="00F769B6" w:rsidRPr="00E62EF2">
        <w:t xml:space="preserve"> специалист</w:t>
      </w:r>
      <w:r>
        <w:t>ами</w:t>
      </w:r>
      <w:r w:rsidR="00F769B6" w:rsidRPr="00E62EF2">
        <w:t xml:space="preserve"> </w:t>
      </w:r>
      <w:proofErr w:type="spellStart"/>
      <w:r w:rsidR="008F0E9F">
        <w:t>мультидисциплинарной</w:t>
      </w:r>
      <w:proofErr w:type="spellEnd"/>
      <w:r w:rsidR="008F0E9F">
        <w:t xml:space="preserve"> команды (</w:t>
      </w:r>
      <w:r w:rsidR="00F769B6" w:rsidRPr="00E62EF2">
        <w:t>физ</w:t>
      </w:r>
      <w:r w:rsidR="008F0E9F">
        <w:t xml:space="preserve">иотерапевт, врач ЛФК, </w:t>
      </w:r>
      <w:proofErr w:type="spellStart"/>
      <w:r w:rsidR="008F0E9F">
        <w:t>нутрициолог</w:t>
      </w:r>
      <w:proofErr w:type="spellEnd"/>
      <w:r w:rsidR="008F0E9F">
        <w:t>,</w:t>
      </w:r>
      <w:r>
        <w:t xml:space="preserve"> </w:t>
      </w:r>
      <w:r w:rsidR="008F0E9F">
        <w:t xml:space="preserve">логопед и др.). </w:t>
      </w:r>
      <w:r>
        <w:t xml:space="preserve">Все необходимые рекомендации </w:t>
      </w:r>
      <w:r w:rsidR="008F0E9F">
        <w:t xml:space="preserve">специалист должен дать по телефону или видеосвязи. </w:t>
      </w:r>
      <w:r w:rsidR="00F769B6" w:rsidRPr="00E62EF2">
        <w:t>В случае, если потребуется личное посещение, необходимо обеспечить соблюдение соответствующих профилактических мер (</w:t>
      </w:r>
      <w:r>
        <w:t xml:space="preserve">лицевая </w:t>
      </w:r>
      <w:r w:rsidR="00F769B6" w:rsidRPr="00E62EF2">
        <w:t xml:space="preserve">маска </w:t>
      </w:r>
      <w:r>
        <w:t>и средства индивидуальной защиты)</w:t>
      </w:r>
      <w:r w:rsidR="008F0E9F">
        <w:t>.</w:t>
      </w:r>
      <w:r>
        <w:t xml:space="preserve"> </w:t>
      </w:r>
    </w:p>
    <w:p w:rsidR="00F769B6" w:rsidRPr="00E62EF2" w:rsidRDefault="00F769B6" w:rsidP="00E81BD3">
      <w:pPr>
        <w:pStyle w:val="a8"/>
        <w:numPr>
          <w:ilvl w:val="0"/>
          <w:numId w:val="3"/>
        </w:numPr>
        <w:spacing w:line="360" w:lineRule="auto"/>
        <w:jc w:val="both"/>
      </w:pPr>
      <w:r w:rsidRPr="00E62EF2">
        <w:t xml:space="preserve">Важно </w:t>
      </w:r>
      <w:r w:rsidR="008F0E9F">
        <w:t>так</w:t>
      </w:r>
      <w:r w:rsidR="00E81BD3">
        <w:t xml:space="preserve">же </w:t>
      </w:r>
      <w:r w:rsidRPr="00E62EF2">
        <w:t>подготовиться ко всем непредвиденным обстоятельствам, включая ситуации с отсутствием п</w:t>
      </w:r>
      <w:r w:rsidR="005D096E">
        <w:t>ерсонала</w:t>
      </w:r>
      <w:r w:rsidR="008F0E9F">
        <w:t xml:space="preserve">, </w:t>
      </w:r>
      <w:r w:rsidR="005D096E">
        <w:t xml:space="preserve"> </w:t>
      </w:r>
      <w:r w:rsidR="008F0E9F">
        <w:t>осуществляющего</w:t>
      </w:r>
      <w:r w:rsidR="00E81BD3">
        <w:t xml:space="preserve"> уход</w:t>
      </w:r>
      <w:r w:rsidR="008F0E9F">
        <w:t xml:space="preserve"> за пациентом</w:t>
      </w:r>
      <w:r w:rsidRPr="00E62EF2">
        <w:t xml:space="preserve"> по причине </w:t>
      </w:r>
      <w:r w:rsidR="00E81BD3">
        <w:t xml:space="preserve">их </w:t>
      </w:r>
      <w:r w:rsidRPr="00E62EF2">
        <w:t xml:space="preserve">болезни или карантина. </w:t>
      </w:r>
    </w:p>
    <w:p w:rsidR="008325EC" w:rsidRDefault="008325EC" w:rsidP="005A4920">
      <w:pPr>
        <w:spacing w:line="360" w:lineRule="auto"/>
        <w:jc w:val="both"/>
        <w:rPr>
          <w:b/>
        </w:rPr>
      </w:pPr>
    </w:p>
    <w:p w:rsidR="00954DD5" w:rsidRDefault="00F769B6" w:rsidP="00954DD5">
      <w:pPr>
        <w:spacing w:line="360" w:lineRule="auto"/>
        <w:jc w:val="both"/>
        <w:rPr>
          <w:b/>
        </w:rPr>
      </w:pPr>
      <w:r w:rsidRPr="00E62EF2">
        <w:rPr>
          <w:b/>
        </w:rPr>
        <w:t xml:space="preserve">3. </w:t>
      </w:r>
      <w:r w:rsidR="00954DD5">
        <w:rPr>
          <w:b/>
        </w:rPr>
        <w:t>Как может измениться базовая терапия у пациентов с НМЗ при заражении вирусом</w:t>
      </w:r>
    </w:p>
    <w:p w:rsidR="00F769B6" w:rsidRPr="00E62EF2" w:rsidRDefault="00954DD5" w:rsidP="00954DD5">
      <w:pPr>
        <w:spacing w:line="360" w:lineRule="auto"/>
        <w:jc w:val="both"/>
        <w:rPr>
          <w:b/>
          <w:bCs/>
        </w:rPr>
      </w:pPr>
      <w:r w:rsidRPr="00954DD5">
        <w:rPr>
          <w:b/>
        </w:rPr>
        <w:t xml:space="preserve"> </w:t>
      </w:r>
      <w:r>
        <w:rPr>
          <w:b/>
          <w:lang w:val="en-US"/>
        </w:rPr>
        <w:t>SARS</w:t>
      </w:r>
      <w:r w:rsidRPr="00954DD5">
        <w:rPr>
          <w:b/>
        </w:rPr>
        <w:t>-</w:t>
      </w:r>
      <w:proofErr w:type="spellStart"/>
      <w:r>
        <w:rPr>
          <w:b/>
          <w:lang w:val="en-US"/>
        </w:rPr>
        <w:t>CoV</w:t>
      </w:r>
      <w:proofErr w:type="spellEnd"/>
      <w:r w:rsidR="003A4F06" w:rsidRPr="00954DD5">
        <w:rPr>
          <w:b/>
        </w:rPr>
        <w:t>2?</w:t>
      </w:r>
    </w:p>
    <w:p w:rsidR="00F769B6" w:rsidRPr="00E62EF2" w:rsidRDefault="00F769B6" w:rsidP="00954DD5">
      <w:pPr>
        <w:spacing w:line="360" w:lineRule="auto"/>
        <w:jc w:val="both"/>
      </w:pPr>
      <w:r w:rsidRPr="00E62EF2">
        <w:t>• Пациент</w:t>
      </w:r>
      <w:r w:rsidR="003A4F06">
        <w:t>ы</w:t>
      </w:r>
      <w:r w:rsidRPr="00E62EF2">
        <w:t xml:space="preserve"> должны удостовериться в наличии у них достаточного запаса медикаментов</w:t>
      </w:r>
      <w:r w:rsidR="003A4F06">
        <w:t>,</w:t>
      </w:r>
      <w:r w:rsidRPr="00E62EF2">
        <w:t xml:space="preserve"> оборудования </w:t>
      </w:r>
      <w:r w:rsidR="003A4F06">
        <w:t xml:space="preserve">и расходных материалов </w:t>
      </w:r>
      <w:r w:rsidRPr="00E62EF2">
        <w:t>для вспомогательной вентиляции</w:t>
      </w:r>
      <w:r w:rsidR="00710600">
        <w:t xml:space="preserve"> легких</w:t>
      </w:r>
      <w:r w:rsidRPr="00E62EF2">
        <w:t xml:space="preserve"> на период длительной изоляции (запас не менее чем на 1 месяц).</w:t>
      </w:r>
    </w:p>
    <w:p w:rsidR="00F769B6" w:rsidRPr="00E62EF2" w:rsidRDefault="00F769B6" w:rsidP="00954DD5">
      <w:pPr>
        <w:spacing w:line="360" w:lineRule="auto"/>
        <w:jc w:val="both"/>
      </w:pPr>
      <w:r w:rsidRPr="00E62EF2">
        <w:t xml:space="preserve">• Пациенты и лица, осуществляющие уход, должны использовать услуги удаленного заказа и доставки медикаментов и оборудования с применением онлайн </w:t>
      </w:r>
      <w:r w:rsidR="003A4F06">
        <w:t xml:space="preserve">технологий </w:t>
      </w:r>
      <w:r w:rsidRPr="00E62EF2">
        <w:t>и телефонных систем.</w:t>
      </w:r>
    </w:p>
    <w:p w:rsidR="00F769B6" w:rsidRPr="00E62EF2" w:rsidRDefault="00F769B6" w:rsidP="00954DD5">
      <w:pPr>
        <w:spacing w:line="360" w:lineRule="auto"/>
        <w:jc w:val="both"/>
      </w:pPr>
      <w:r w:rsidRPr="00E62EF2">
        <w:t xml:space="preserve">• Пациенты с </w:t>
      </w:r>
      <w:r w:rsidR="003A4F06">
        <w:t xml:space="preserve">мышечной дистрофией </w:t>
      </w:r>
      <w:proofErr w:type="spellStart"/>
      <w:r w:rsidR="003A4F06">
        <w:t>Дюшенна</w:t>
      </w:r>
      <w:proofErr w:type="spellEnd"/>
      <w:r w:rsidRPr="00E62EF2">
        <w:t>, получающие кортикостероидные препараты, должны продолжать назначенную терапию. Применение кортикостероидных препаратов нельзя</w:t>
      </w:r>
      <w:r w:rsidR="00B20163">
        <w:t xml:space="preserve"> резко прекращать. В ряде случаев может потребоваться (допустимо) увеличение дозы кортикостероидов</w:t>
      </w:r>
      <w:r w:rsidRPr="00E62EF2">
        <w:t>.</w:t>
      </w:r>
    </w:p>
    <w:p w:rsidR="00F769B6" w:rsidRPr="00E62EF2" w:rsidRDefault="00F769B6" w:rsidP="00954DD5">
      <w:pPr>
        <w:spacing w:line="360" w:lineRule="auto"/>
        <w:jc w:val="both"/>
      </w:pPr>
      <w:r w:rsidRPr="00E62EF2">
        <w:t xml:space="preserve">• </w:t>
      </w:r>
      <w:proofErr w:type="spellStart"/>
      <w:r w:rsidRPr="00E62EF2">
        <w:t>Иммуносупрессивную</w:t>
      </w:r>
      <w:proofErr w:type="spellEnd"/>
      <w:r w:rsidRPr="00E62EF2">
        <w:t xml:space="preserve"> терапию при воспалительных миопатиях, миастении гравис и </w:t>
      </w:r>
      <w:r w:rsidR="00844AD6">
        <w:t xml:space="preserve">других </w:t>
      </w:r>
      <w:r w:rsidRPr="00E62EF2">
        <w:t xml:space="preserve">поражениях периферической нервной системы необходимо продолжать и не прерывать в профилактических целях, кроме особых ситуаций и </w:t>
      </w:r>
      <w:r w:rsidR="003A4F06">
        <w:t xml:space="preserve">только </w:t>
      </w:r>
      <w:r w:rsidRPr="00E62EF2">
        <w:t>после консультации со специалистом по нервно</w:t>
      </w:r>
      <w:r w:rsidR="003A4F06">
        <w:t>-</w:t>
      </w:r>
      <w:r w:rsidRPr="00E62EF2">
        <w:t>мышечным заболеваниям.</w:t>
      </w:r>
    </w:p>
    <w:p w:rsidR="00F769B6" w:rsidRPr="00E62EF2" w:rsidRDefault="00F769B6" w:rsidP="00954DD5">
      <w:pPr>
        <w:spacing w:line="360" w:lineRule="auto"/>
        <w:jc w:val="both"/>
      </w:pPr>
      <w:r w:rsidRPr="00E62EF2">
        <w:t xml:space="preserve">• </w:t>
      </w:r>
      <w:r w:rsidR="00844AD6">
        <w:t xml:space="preserve">Вопрос о времени начала  и дозах </w:t>
      </w:r>
      <w:r w:rsidRPr="00E62EF2">
        <w:t xml:space="preserve">иммуносупрессивной терапии </w:t>
      </w:r>
      <w:r w:rsidR="003A4F06">
        <w:t>пациентов с НМЗ</w:t>
      </w:r>
      <w:r w:rsidR="00844AD6">
        <w:t xml:space="preserve"> и </w:t>
      </w:r>
      <w:r w:rsidR="00844AD6">
        <w:rPr>
          <w:lang w:val="en-US"/>
        </w:rPr>
        <w:t>COVID</w:t>
      </w:r>
      <w:r w:rsidR="00844AD6" w:rsidRPr="00844AD6">
        <w:t>-19</w:t>
      </w:r>
      <w:r w:rsidR="00844AD6">
        <w:t xml:space="preserve"> должен</w:t>
      </w:r>
      <w:r w:rsidR="003A4F06">
        <w:t xml:space="preserve"> обсуждаться с</w:t>
      </w:r>
      <w:r w:rsidR="00844AD6">
        <w:t>о специалистами НМЗ, пульмонологом и инфекционистом с</w:t>
      </w:r>
      <w:r w:rsidR="003A4F06">
        <w:t xml:space="preserve"> учетом </w:t>
      </w:r>
      <w:r w:rsidR="00844AD6">
        <w:t xml:space="preserve">имеющихся </w:t>
      </w:r>
      <w:r w:rsidR="003A4F06">
        <w:t xml:space="preserve">клинических проявлений </w:t>
      </w:r>
      <w:r w:rsidR="003A4F06">
        <w:rPr>
          <w:lang w:val="en-US"/>
        </w:rPr>
        <w:t>COVID</w:t>
      </w:r>
      <w:r w:rsidR="003A4F06" w:rsidRPr="003A4F06">
        <w:t>-19</w:t>
      </w:r>
      <w:r w:rsidR="003A4F06">
        <w:t>.</w:t>
      </w:r>
    </w:p>
    <w:p w:rsidR="00F769B6" w:rsidRDefault="00F769B6" w:rsidP="00954DD5">
      <w:pPr>
        <w:spacing w:line="360" w:lineRule="auto"/>
        <w:jc w:val="both"/>
      </w:pPr>
      <w:r w:rsidRPr="00E62EF2">
        <w:t xml:space="preserve">• Требования к соблюдению режима изоляции </w:t>
      </w:r>
      <w:r w:rsidR="003A2CFE">
        <w:t xml:space="preserve">пациентов с НМЗ, </w:t>
      </w:r>
      <w:r w:rsidRPr="00E62EF2">
        <w:t xml:space="preserve">могут повлиять </w:t>
      </w:r>
      <w:r w:rsidR="00BB1329">
        <w:t xml:space="preserve">на тактику применения некоторых </w:t>
      </w:r>
      <w:r w:rsidR="003A2CFE">
        <w:t xml:space="preserve">лекарственных препаратов, таких как </w:t>
      </w:r>
      <w:r w:rsidR="00BB1329">
        <w:t xml:space="preserve">препаратами как </w:t>
      </w:r>
      <w:proofErr w:type="spellStart"/>
      <w:r w:rsidR="00BB1329">
        <w:t>Н</w:t>
      </w:r>
      <w:r w:rsidRPr="00E62EF2">
        <w:t>усинерсен</w:t>
      </w:r>
      <w:proofErr w:type="spellEnd"/>
      <w:r w:rsidRPr="00E62EF2">
        <w:t xml:space="preserve"> (</w:t>
      </w:r>
      <w:proofErr w:type="spellStart"/>
      <w:r w:rsidRPr="00E62EF2">
        <w:t>Спинраза</w:t>
      </w:r>
      <w:proofErr w:type="spellEnd"/>
      <w:r w:rsidRPr="00E62EF2">
        <w:t>)</w:t>
      </w:r>
      <w:r w:rsidR="003A2CFE">
        <w:t>,</w:t>
      </w:r>
      <w:r w:rsidRPr="00E62EF2">
        <w:t xml:space="preserve"> </w:t>
      </w:r>
      <w:proofErr w:type="spellStart"/>
      <w:r w:rsidR="00BB1329">
        <w:t>А</w:t>
      </w:r>
      <w:r w:rsidRPr="00E62EF2">
        <w:t>лглюкозидаза</w:t>
      </w:r>
      <w:proofErr w:type="spellEnd"/>
      <w:r w:rsidRPr="00E62EF2">
        <w:t xml:space="preserve"> альфа (</w:t>
      </w:r>
      <w:proofErr w:type="spellStart"/>
      <w:r w:rsidRPr="00E62EF2">
        <w:t>Миозим</w:t>
      </w:r>
      <w:proofErr w:type="spellEnd"/>
      <w:r w:rsidRPr="00E62EF2">
        <w:t>)</w:t>
      </w:r>
      <w:r w:rsidR="003A2CFE">
        <w:t>,</w:t>
      </w:r>
      <w:r w:rsidRPr="00E62EF2">
        <w:t xml:space="preserve"> </w:t>
      </w:r>
      <w:r w:rsidR="003A2CFE">
        <w:t xml:space="preserve">внутривенный иммуноглобулин </w:t>
      </w:r>
      <w:r w:rsidR="003A2CFE">
        <w:rPr>
          <w:lang w:val="en-US"/>
        </w:rPr>
        <w:t>G</w:t>
      </w:r>
      <w:r w:rsidR="003A2CFE" w:rsidRPr="003A2CFE">
        <w:t>,</w:t>
      </w:r>
      <w:r w:rsidRPr="00E62EF2">
        <w:t xml:space="preserve"> </w:t>
      </w:r>
      <w:proofErr w:type="spellStart"/>
      <w:r w:rsidR="00BB1329">
        <w:t>Р</w:t>
      </w:r>
      <w:r w:rsidRPr="00E62EF2">
        <w:t>итуксимаб</w:t>
      </w:r>
      <w:proofErr w:type="spellEnd"/>
      <w:r w:rsidRPr="00E62EF2">
        <w:t xml:space="preserve">. </w:t>
      </w:r>
      <w:r w:rsidR="003A2CFE">
        <w:t>Терапия вышеуказанными препаратами, как правило, не прерывае</w:t>
      </w:r>
      <w:r w:rsidRPr="00E62EF2">
        <w:t xml:space="preserve">тся, но при этом может рассматриваться возможность их </w:t>
      </w:r>
      <w:r w:rsidR="003A2CFE">
        <w:t xml:space="preserve">введения в домашних условиях, </w:t>
      </w:r>
      <w:r w:rsidR="00BB1329">
        <w:t xml:space="preserve">используя возможности </w:t>
      </w:r>
      <w:r w:rsidRPr="00E62EF2">
        <w:t xml:space="preserve">патронажной </w:t>
      </w:r>
      <w:r w:rsidR="00BB1329">
        <w:t>службы.</w:t>
      </w:r>
      <w:r w:rsidRPr="00E62EF2">
        <w:t xml:space="preserve"> Инфузии </w:t>
      </w:r>
      <w:r w:rsidR="00BB1329">
        <w:t xml:space="preserve">человеческого иммуноглобулина </w:t>
      </w:r>
      <w:r w:rsidR="00BB1329">
        <w:rPr>
          <w:lang w:val="en-US"/>
        </w:rPr>
        <w:t>G</w:t>
      </w:r>
      <w:r w:rsidR="00BB1329" w:rsidRPr="00BB1329">
        <w:t xml:space="preserve"> </w:t>
      </w:r>
      <w:r w:rsidR="00BB1329">
        <w:t xml:space="preserve">для внутривенного </w:t>
      </w:r>
      <w:r w:rsidR="006829E0">
        <w:t>введения</w:t>
      </w:r>
      <w:r w:rsidR="00BB1329">
        <w:t xml:space="preserve"> </w:t>
      </w:r>
      <w:r w:rsidRPr="00E62EF2">
        <w:t>можно</w:t>
      </w:r>
      <w:r w:rsidR="00BB1329">
        <w:t xml:space="preserve"> заменить на более безопасное</w:t>
      </w:r>
      <w:r w:rsidR="006829E0">
        <w:t xml:space="preserve"> подкожное введение</w:t>
      </w:r>
      <w:r w:rsidRPr="00E62EF2">
        <w:t xml:space="preserve">. </w:t>
      </w:r>
    </w:p>
    <w:p w:rsidR="00F769B6" w:rsidRPr="00E62EF2" w:rsidRDefault="000B52CA" w:rsidP="000B52CA">
      <w:pPr>
        <w:spacing w:line="360" w:lineRule="auto"/>
        <w:jc w:val="both"/>
        <w:rPr>
          <w:b/>
          <w:bCs/>
        </w:rPr>
      </w:pPr>
      <w:r>
        <w:rPr>
          <w:b/>
        </w:rPr>
        <w:t>4</w:t>
      </w:r>
      <w:r w:rsidR="00F769B6" w:rsidRPr="00E62EF2">
        <w:rPr>
          <w:b/>
        </w:rPr>
        <w:t>. Когда пациентам с НМЗ необходимо обращаться за госпитализацией при появлении признаков</w:t>
      </w:r>
      <w:r w:rsidR="00EB39EB">
        <w:rPr>
          <w:b/>
        </w:rPr>
        <w:t xml:space="preserve"> </w:t>
      </w:r>
      <w:r w:rsidR="00EB39EB">
        <w:rPr>
          <w:b/>
          <w:lang w:val="en-US"/>
        </w:rPr>
        <w:t>COVID</w:t>
      </w:r>
      <w:r w:rsidR="00EB39EB" w:rsidRPr="00EB39EB">
        <w:rPr>
          <w:b/>
        </w:rPr>
        <w:t>19</w:t>
      </w:r>
      <w:r w:rsidR="00F769B6" w:rsidRPr="00E62EF2">
        <w:rPr>
          <w:b/>
        </w:rPr>
        <w:t>?</w:t>
      </w:r>
    </w:p>
    <w:p w:rsidR="00F769B6" w:rsidRPr="00E62EF2" w:rsidRDefault="00F769B6" w:rsidP="000B52CA">
      <w:pPr>
        <w:spacing w:line="360" w:lineRule="auto"/>
        <w:jc w:val="both"/>
      </w:pPr>
      <w:r w:rsidRPr="00E62EF2">
        <w:t xml:space="preserve">По возможности нужно стараться избегать госпитализации, однако </w:t>
      </w:r>
      <w:proofErr w:type="spellStart"/>
      <w:r w:rsidR="00EB39EB">
        <w:t>её</w:t>
      </w:r>
      <w:r w:rsidRPr="00E62EF2">
        <w:t>не</w:t>
      </w:r>
      <w:proofErr w:type="spellEnd"/>
      <w:r w:rsidRPr="00E62EF2">
        <w:t xml:space="preserve"> следует откладывать при </w:t>
      </w:r>
      <w:r w:rsidR="00782CCD">
        <w:t>среднетяжелом</w:t>
      </w:r>
      <w:r w:rsidR="00D710A5">
        <w:t xml:space="preserve"> и тяжело</w:t>
      </w:r>
      <w:r w:rsidR="00782CCD">
        <w:t>м</w:t>
      </w:r>
      <w:r w:rsidR="00EB39EB">
        <w:t xml:space="preserve"> течении</w:t>
      </w:r>
      <w:r w:rsidR="00D710A5">
        <w:t xml:space="preserve"> заболевания </w:t>
      </w:r>
      <w:r w:rsidR="00D710A5">
        <w:rPr>
          <w:lang w:val="en-US"/>
        </w:rPr>
        <w:t>COVID</w:t>
      </w:r>
      <w:r w:rsidR="00D710A5" w:rsidRPr="00D710A5">
        <w:t xml:space="preserve">-19 </w:t>
      </w:r>
      <w:r w:rsidR="00D710A5">
        <w:t>или наличия осложнений</w:t>
      </w:r>
      <w:r w:rsidRPr="00E62EF2">
        <w:t>. Пациенты с НМЗ должны понимать, что:</w:t>
      </w:r>
    </w:p>
    <w:p w:rsidR="00F769B6" w:rsidRPr="00E62EF2" w:rsidRDefault="00F769B6" w:rsidP="000B52CA">
      <w:pPr>
        <w:spacing w:line="360" w:lineRule="auto"/>
        <w:jc w:val="both"/>
      </w:pPr>
      <w:r w:rsidRPr="00E62EF2">
        <w:t>• Службы экстренной медицинской помощи могут быть перегружены.</w:t>
      </w:r>
    </w:p>
    <w:p w:rsidR="00F769B6" w:rsidRDefault="00F769B6" w:rsidP="000B52CA">
      <w:pPr>
        <w:spacing w:line="360" w:lineRule="auto"/>
        <w:jc w:val="both"/>
      </w:pPr>
      <w:r w:rsidRPr="00E62EF2">
        <w:lastRenderedPageBreak/>
        <w:t>• В некоторых странах могут использоваться методы сортировки потока пациентов. Э</w:t>
      </w:r>
      <w:r w:rsidR="005D722D">
        <w:t>то может повлиять на возможность</w:t>
      </w:r>
      <w:r w:rsidRPr="00E62EF2">
        <w:t xml:space="preserve"> госпитализации </w:t>
      </w:r>
      <w:r w:rsidR="00782CCD">
        <w:t xml:space="preserve">пациентов с НМЗ </w:t>
      </w:r>
      <w:r w:rsidRPr="00E62EF2">
        <w:t>в отделение интенсивной терапии</w:t>
      </w:r>
      <w:r w:rsidR="00782CCD">
        <w:t xml:space="preserve"> и реанимации</w:t>
      </w:r>
      <w:r w:rsidRPr="00E62EF2">
        <w:t>. В частности, персонал медицинских учреждений может путать такие понятия, как «неизлечимый</w:t>
      </w:r>
      <w:r w:rsidR="00782CCD">
        <w:t xml:space="preserve"> пациент</w:t>
      </w:r>
      <w:r w:rsidRPr="00E62EF2">
        <w:t>» и «</w:t>
      </w:r>
      <w:r w:rsidR="00782CCD">
        <w:t xml:space="preserve">пациент </w:t>
      </w:r>
      <w:r w:rsidRPr="00E62EF2">
        <w:t>с ограниченными возможностями для лечения». Нервно</w:t>
      </w:r>
      <w:r w:rsidR="00782CCD">
        <w:t>-</w:t>
      </w:r>
      <w:r w:rsidRPr="00E62EF2">
        <w:t xml:space="preserve">мышечная патология может быть неизлечимым состоянием, но это не значит, что не существует методов для ее лечения, а последствия принимаемых клинических решений могут серьезно </w:t>
      </w:r>
      <w:r w:rsidR="00782CCD">
        <w:t>влиять на оказание медицинской помощи и ее исход</w:t>
      </w:r>
      <w:r w:rsidRPr="00E62EF2">
        <w:t>.</w:t>
      </w:r>
    </w:p>
    <w:p w:rsidR="00161555" w:rsidRPr="00E62EF2" w:rsidRDefault="00161555" w:rsidP="000B52CA">
      <w:pPr>
        <w:spacing w:line="360" w:lineRule="auto"/>
        <w:jc w:val="both"/>
      </w:pPr>
      <w:r w:rsidRPr="00E62EF2">
        <w:t xml:space="preserve">Нельзя </w:t>
      </w:r>
      <w:r w:rsidR="00C057E9" w:rsidRPr="00C057E9">
        <w:t>“</w:t>
      </w:r>
      <w:r w:rsidRPr="00E62EF2">
        <w:t>навешивать</w:t>
      </w:r>
      <w:r w:rsidR="00C057E9" w:rsidRPr="00C057E9">
        <w:t>”</w:t>
      </w:r>
      <w:r w:rsidRPr="00E62EF2">
        <w:t xml:space="preserve"> на пациента</w:t>
      </w:r>
      <w:r>
        <w:t xml:space="preserve"> с НМЗ</w:t>
      </w:r>
      <w:r w:rsidRPr="00E62EF2">
        <w:t xml:space="preserve"> ярлык «терминальный случай» и отправлять при сортировке в группу «бесперспективный для терапии» только на основании наличия инвалидности и диагноза.</w:t>
      </w:r>
    </w:p>
    <w:p w:rsidR="00F769B6" w:rsidRPr="00E62EF2" w:rsidRDefault="00F769B6" w:rsidP="000B52CA">
      <w:pPr>
        <w:spacing w:line="360" w:lineRule="auto"/>
        <w:jc w:val="both"/>
      </w:pPr>
      <w:r w:rsidRPr="00E62EF2">
        <w:t xml:space="preserve">• Применение собственных </w:t>
      </w:r>
      <w:r w:rsidR="00C057E9">
        <w:t xml:space="preserve">аппаратов ИВЛ и НИВЛ, используемых пациентами на дому  </w:t>
      </w:r>
      <w:r w:rsidR="00782CCD">
        <w:t>в стационарных условиях</w:t>
      </w:r>
      <w:r w:rsidRPr="00E62EF2">
        <w:t xml:space="preserve"> может быть запрещено согласно протоколам инфекционного контроля конкретного учреждения. </w:t>
      </w:r>
    </w:p>
    <w:p w:rsidR="00F769B6" w:rsidRPr="00E62EF2" w:rsidRDefault="00F769B6" w:rsidP="00F769B6">
      <w:pPr>
        <w:jc w:val="both"/>
      </w:pPr>
    </w:p>
    <w:p w:rsidR="00F769B6" w:rsidRPr="00E62EF2" w:rsidRDefault="00161555" w:rsidP="00154ED5">
      <w:pPr>
        <w:spacing w:line="360" w:lineRule="auto"/>
        <w:jc w:val="both"/>
        <w:rPr>
          <w:b/>
          <w:bCs/>
        </w:rPr>
      </w:pPr>
      <w:r>
        <w:rPr>
          <w:b/>
        </w:rPr>
        <w:t>5</w:t>
      </w:r>
      <w:r w:rsidR="00F769B6" w:rsidRPr="00E62EF2">
        <w:rPr>
          <w:b/>
        </w:rPr>
        <w:t xml:space="preserve">. Что может повлиять на проведение курса иммуносупрессивной терапии у пациентов, у которых была заподозрена или диагностирована </w:t>
      </w:r>
      <w:proofErr w:type="spellStart"/>
      <w:r w:rsidR="00F769B6" w:rsidRPr="00E62EF2">
        <w:rPr>
          <w:b/>
        </w:rPr>
        <w:t>коронавирусная</w:t>
      </w:r>
      <w:proofErr w:type="spellEnd"/>
      <w:r w:rsidR="00F769B6" w:rsidRPr="00E62EF2">
        <w:rPr>
          <w:b/>
        </w:rPr>
        <w:t xml:space="preserve"> инфекция COVID-19?</w:t>
      </w:r>
    </w:p>
    <w:p w:rsidR="00F769B6" w:rsidRPr="00E62EF2" w:rsidRDefault="00F769B6" w:rsidP="00154ED5">
      <w:pPr>
        <w:spacing w:line="360" w:lineRule="auto"/>
        <w:jc w:val="both"/>
      </w:pPr>
      <w:r w:rsidRPr="00E62EF2">
        <w:t xml:space="preserve">• Решение о временной приостановке курса </w:t>
      </w:r>
      <w:proofErr w:type="spellStart"/>
      <w:r w:rsidRPr="00E62EF2">
        <w:t>иммуносупре</w:t>
      </w:r>
      <w:r w:rsidR="00567B44">
        <w:t>ссивных</w:t>
      </w:r>
      <w:proofErr w:type="spellEnd"/>
      <w:r w:rsidR="00567B44">
        <w:t xml:space="preserve"> препаратов или их замена на другие</w:t>
      </w:r>
      <w:r w:rsidRPr="00E62EF2">
        <w:t xml:space="preserve"> принимается индивидуально в каждом конкретном случае с привлечением специалиста по </w:t>
      </w:r>
      <w:proofErr w:type="spellStart"/>
      <w:r w:rsidRPr="00E62EF2">
        <w:t>нервномышечным</w:t>
      </w:r>
      <w:proofErr w:type="spellEnd"/>
      <w:r w:rsidRPr="00E62EF2">
        <w:t xml:space="preserve"> заболеваниям.</w:t>
      </w:r>
    </w:p>
    <w:p w:rsidR="00F769B6" w:rsidRPr="00E62EF2" w:rsidRDefault="00F769B6" w:rsidP="00154ED5">
      <w:pPr>
        <w:spacing w:line="360" w:lineRule="auto"/>
        <w:jc w:val="both"/>
      </w:pPr>
      <w:r w:rsidRPr="00E62EF2">
        <w:t>• Не рекомендуется приостановка или отмена кортикостероидов.</w:t>
      </w:r>
    </w:p>
    <w:p w:rsidR="00F769B6" w:rsidRPr="00E62EF2" w:rsidRDefault="00F769B6" w:rsidP="00154ED5">
      <w:pPr>
        <w:spacing w:line="360" w:lineRule="auto"/>
        <w:jc w:val="both"/>
      </w:pPr>
      <w:r w:rsidRPr="00E62EF2">
        <w:t xml:space="preserve">• Считается, что проведение такой терапии, как ВВИГ, </w:t>
      </w:r>
      <w:proofErr w:type="spellStart"/>
      <w:r w:rsidRPr="00E62EF2">
        <w:t>плазмаферез</w:t>
      </w:r>
      <w:proofErr w:type="spellEnd"/>
      <w:r w:rsidRPr="00E62EF2">
        <w:t xml:space="preserve"> или </w:t>
      </w:r>
      <w:r w:rsidR="00154ED5">
        <w:t xml:space="preserve">терапия </w:t>
      </w:r>
      <w:r w:rsidRPr="00E62EF2">
        <w:t>ингибитор</w:t>
      </w:r>
      <w:r w:rsidR="00154ED5">
        <w:t>ами</w:t>
      </w:r>
      <w:r w:rsidRPr="00E62EF2">
        <w:t xml:space="preserve"> системы комплемента, например, </w:t>
      </w:r>
      <w:proofErr w:type="spellStart"/>
      <w:r w:rsidRPr="00E62EF2">
        <w:t>Экулизумаб</w:t>
      </w:r>
      <w:proofErr w:type="spellEnd"/>
      <w:r w:rsidRPr="00E62EF2">
        <w:t xml:space="preserve">, может отрицательно сказаться на </w:t>
      </w:r>
      <w:r w:rsidR="00154ED5">
        <w:t xml:space="preserve">течение </w:t>
      </w:r>
      <w:r w:rsidR="00154ED5">
        <w:rPr>
          <w:lang w:val="en-US"/>
        </w:rPr>
        <w:t>COVID</w:t>
      </w:r>
      <w:r w:rsidR="00154ED5" w:rsidRPr="00154ED5">
        <w:t>-19</w:t>
      </w:r>
      <w:r w:rsidRPr="00E62EF2">
        <w:t>.</w:t>
      </w:r>
    </w:p>
    <w:p w:rsidR="00F769B6" w:rsidRPr="00E62EF2" w:rsidRDefault="00161555" w:rsidP="00AC1E75">
      <w:pPr>
        <w:spacing w:line="360" w:lineRule="auto"/>
        <w:jc w:val="both"/>
        <w:rPr>
          <w:b/>
          <w:bCs/>
        </w:rPr>
      </w:pPr>
      <w:r>
        <w:rPr>
          <w:b/>
        </w:rPr>
        <w:t>6</w:t>
      </w:r>
      <w:r w:rsidR="00F769B6" w:rsidRPr="00E62EF2">
        <w:rPr>
          <w:b/>
        </w:rPr>
        <w:t xml:space="preserve">. Могут ли препараты для лечения </w:t>
      </w:r>
      <w:proofErr w:type="spellStart"/>
      <w:r w:rsidR="00F769B6" w:rsidRPr="00E62EF2">
        <w:rPr>
          <w:b/>
        </w:rPr>
        <w:t>коронавирусной</w:t>
      </w:r>
      <w:proofErr w:type="spellEnd"/>
      <w:r w:rsidR="00F769B6" w:rsidRPr="00E62EF2">
        <w:rPr>
          <w:b/>
        </w:rPr>
        <w:t xml:space="preserve"> инфекции COVID-19 повлиять на течение </w:t>
      </w:r>
      <w:proofErr w:type="spellStart"/>
      <w:r w:rsidR="00F769B6" w:rsidRPr="00E62EF2">
        <w:rPr>
          <w:b/>
        </w:rPr>
        <w:t>нервномышечных</w:t>
      </w:r>
      <w:proofErr w:type="spellEnd"/>
      <w:r w:rsidR="00F769B6" w:rsidRPr="00E62EF2">
        <w:rPr>
          <w:b/>
        </w:rPr>
        <w:t xml:space="preserve"> заболеваний?</w:t>
      </w:r>
    </w:p>
    <w:p w:rsidR="008325EC" w:rsidRPr="00E62EF2" w:rsidRDefault="00F769B6" w:rsidP="00AC1E75">
      <w:pPr>
        <w:spacing w:line="360" w:lineRule="auto"/>
        <w:jc w:val="both"/>
      </w:pPr>
      <w:r w:rsidRPr="00E62EF2">
        <w:t>• В настоящее время проводятся исследования самых разнообразных методов лечения COVID-19. Некоторые из них могут существенно влиять на проявления нервно</w:t>
      </w:r>
      <w:r w:rsidR="00AC1E75" w:rsidRPr="00AC1E75">
        <w:t>-</w:t>
      </w:r>
      <w:r w:rsidRPr="00E62EF2">
        <w:t xml:space="preserve">мышечной патологии: например, применение </w:t>
      </w:r>
      <w:proofErr w:type="spellStart"/>
      <w:r w:rsidRPr="00E62EF2">
        <w:t>хлорохина</w:t>
      </w:r>
      <w:proofErr w:type="spellEnd"/>
      <w:r w:rsidR="00AC1E75">
        <w:t xml:space="preserve"> (</w:t>
      </w:r>
      <w:proofErr w:type="spellStart"/>
      <w:r w:rsidR="00AC1E75">
        <w:t>гидроксихлорохина</w:t>
      </w:r>
      <w:proofErr w:type="spellEnd"/>
      <w:r w:rsidR="00AC1E75">
        <w:t>)</w:t>
      </w:r>
      <w:r w:rsidRPr="00E62EF2">
        <w:t xml:space="preserve"> или </w:t>
      </w:r>
      <w:proofErr w:type="spellStart"/>
      <w:r w:rsidRPr="00E62EF2">
        <w:t>азитромицина</w:t>
      </w:r>
      <w:proofErr w:type="spellEnd"/>
      <w:r w:rsidRPr="00E62EF2">
        <w:t xml:space="preserve"> небезопасно при миастении гравис</w:t>
      </w:r>
      <w:r w:rsidR="00AC1E75" w:rsidRPr="00AC1E75">
        <w:t xml:space="preserve">. </w:t>
      </w:r>
      <w:r w:rsidRPr="00E62EF2">
        <w:t xml:space="preserve">Такие свойства </w:t>
      </w:r>
      <w:proofErr w:type="spellStart"/>
      <w:r w:rsidRPr="00E62EF2">
        <w:t>хлорохина</w:t>
      </w:r>
      <w:proofErr w:type="spellEnd"/>
      <w:r w:rsidR="00AC1E75">
        <w:t xml:space="preserve"> (</w:t>
      </w:r>
      <w:proofErr w:type="spellStart"/>
      <w:r w:rsidR="00AC1E75">
        <w:t>гидроксихлорохина</w:t>
      </w:r>
      <w:proofErr w:type="spellEnd"/>
      <w:r w:rsidR="00AC1E75">
        <w:t>)</w:t>
      </w:r>
      <w:r w:rsidRPr="00E62EF2">
        <w:t xml:space="preserve">, как </w:t>
      </w:r>
      <w:proofErr w:type="spellStart"/>
      <w:r w:rsidRPr="00E62EF2">
        <w:t>кардиотоксичность</w:t>
      </w:r>
      <w:proofErr w:type="spellEnd"/>
      <w:r w:rsidRPr="00E62EF2">
        <w:t xml:space="preserve"> и удлинение </w:t>
      </w:r>
      <w:r w:rsidR="00CF597A">
        <w:t>интервала</w:t>
      </w:r>
      <w:r w:rsidRPr="00E62EF2">
        <w:t xml:space="preserve"> QT, могут ухудшить течение </w:t>
      </w:r>
      <w:proofErr w:type="spellStart"/>
      <w:r w:rsidRPr="00E62EF2">
        <w:t>кардиомиопатии</w:t>
      </w:r>
      <w:proofErr w:type="spellEnd"/>
      <w:r w:rsidR="00AC1E75">
        <w:t xml:space="preserve"> при миопатиях</w:t>
      </w:r>
      <w:r w:rsidRPr="00E62EF2">
        <w:t>.</w:t>
      </w:r>
    </w:p>
    <w:p w:rsidR="00F769B6" w:rsidRPr="00E62EF2" w:rsidRDefault="00161555" w:rsidP="00161555">
      <w:pPr>
        <w:spacing w:line="360" w:lineRule="auto"/>
        <w:jc w:val="both"/>
        <w:rPr>
          <w:b/>
          <w:bCs/>
        </w:rPr>
      </w:pPr>
      <w:r>
        <w:rPr>
          <w:b/>
        </w:rPr>
        <w:t>7</w:t>
      </w:r>
      <w:r w:rsidR="00F769B6" w:rsidRPr="00E62EF2">
        <w:rPr>
          <w:b/>
        </w:rPr>
        <w:t>. Ослабление профилактических мероприятий – «Снятие режима самоизоляции»</w:t>
      </w:r>
    </w:p>
    <w:p w:rsidR="00161555" w:rsidRDefault="00F769B6" w:rsidP="00161555">
      <w:pPr>
        <w:spacing w:line="360" w:lineRule="auto"/>
        <w:jc w:val="both"/>
      </w:pPr>
      <w:r w:rsidRPr="00E62EF2">
        <w:lastRenderedPageBreak/>
        <w:t xml:space="preserve">• Для пациентов с НМЗ, относящихся к группе </w:t>
      </w:r>
      <w:r w:rsidRPr="00161555">
        <w:rPr>
          <w:b/>
        </w:rPr>
        <w:t>низкого риска</w:t>
      </w:r>
      <w:r w:rsidRPr="00E62EF2">
        <w:t xml:space="preserve"> т.е. не имеющих </w:t>
      </w:r>
      <w:proofErr w:type="spellStart"/>
      <w:r w:rsidRPr="00E62EF2">
        <w:t>кардио</w:t>
      </w:r>
      <w:proofErr w:type="spellEnd"/>
      <w:r w:rsidR="00161555">
        <w:t>-</w:t>
      </w:r>
      <w:r w:rsidRPr="00E62EF2">
        <w:t xml:space="preserve">респираторных нарушений, </w:t>
      </w:r>
      <w:proofErr w:type="spellStart"/>
      <w:r w:rsidRPr="00E62EF2">
        <w:t>иммуносупрессии</w:t>
      </w:r>
      <w:proofErr w:type="spellEnd"/>
      <w:r w:rsidRPr="00E62EF2">
        <w:t xml:space="preserve">, значимых факторов, усиливающих риски, и сопутствующих состояний, мы предлагаем следовать региональным и национальным рекомендациям. </w:t>
      </w:r>
    </w:p>
    <w:p w:rsidR="00834D7C" w:rsidRDefault="00F769B6" w:rsidP="00161555">
      <w:pPr>
        <w:spacing w:line="360" w:lineRule="auto"/>
        <w:jc w:val="both"/>
      </w:pPr>
      <w:r w:rsidRPr="00E62EF2">
        <w:t xml:space="preserve">• Для пациентов из группы </w:t>
      </w:r>
      <w:r w:rsidRPr="00161555">
        <w:rPr>
          <w:b/>
        </w:rPr>
        <w:t>умеренного риска,</w:t>
      </w:r>
      <w:r w:rsidRPr="00E62EF2">
        <w:t xml:space="preserve"> например, при наличии легкой степени респираторных нарушений, </w:t>
      </w:r>
      <w:r w:rsidR="00834D7C">
        <w:t>рекомендуется</w:t>
      </w:r>
      <w:r w:rsidRPr="00E62EF2">
        <w:t xml:space="preserve"> проведение детального обсуждения состояния со специалистом по НМЗ</w:t>
      </w:r>
      <w:r w:rsidR="00834D7C">
        <w:t>.</w:t>
      </w:r>
      <w:r w:rsidRPr="00E62EF2">
        <w:t xml:space="preserve"> </w:t>
      </w:r>
    </w:p>
    <w:p w:rsidR="00F769B6" w:rsidRPr="00E62EF2" w:rsidRDefault="00F769B6" w:rsidP="00161555">
      <w:pPr>
        <w:spacing w:line="360" w:lineRule="auto"/>
        <w:jc w:val="both"/>
      </w:pPr>
      <w:r w:rsidRPr="00E62EF2">
        <w:t>Можно рассмотреть вопрос о возможном контролируемом ослаблении ограничительный мероприятий строго в условиях безопасной среды, с соблюдением надлежащих мер предосторожности и учетом требований региональных и национальных рекомендаций.</w:t>
      </w:r>
    </w:p>
    <w:p w:rsidR="00834D7C" w:rsidRDefault="00F769B6" w:rsidP="00161555">
      <w:pPr>
        <w:spacing w:line="360" w:lineRule="auto"/>
        <w:jc w:val="both"/>
      </w:pPr>
      <w:r w:rsidRPr="00E62EF2">
        <w:t xml:space="preserve">• Особое внимание должно </w:t>
      </w:r>
      <w:r w:rsidR="00834D7C">
        <w:t>уделяться пациентам, относящимся</w:t>
      </w:r>
      <w:r w:rsidRPr="00E62EF2">
        <w:t xml:space="preserve"> к группам </w:t>
      </w:r>
      <w:r w:rsidRPr="00161555">
        <w:rPr>
          <w:b/>
        </w:rPr>
        <w:t>«высокого» или «очень высокого» риска</w:t>
      </w:r>
      <w:r w:rsidR="00834D7C">
        <w:t>, в частности, пациентам</w:t>
      </w:r>
      <w:r w:rsidRPr="00E62EF2">
        <w:t xml:space="preserve"> с тяжелым</w:t>
      </w:r>
      <w:r w:rsidR="00834D7C">
        <w:t>и</w:t>
      </w:r>
      <w:r w:rsidRPr="00E62EF2">
        <w:t xml:space="preserve"> </w:t>
      </w:r>
      <w:r w:rsidR="00834D7C">
        <w:t xml:space="preserve">нарушениями </w:t>
      </w:r>
      <w:r w:rsidRPr="00E62EF2">
        <w:t xml:space="preserve">дыхательной функции (ФЖЕЛ &lt; 60% от </w:t>
      </w:r>
      <w:r w:rsidR="00834D7C">
        <w:t>должного),</w:t>
      </w:r>
      <w:r w:rsidRPr="00E62EF2">
        <w:t xml:space="preserve"> зависимым</w:t>
      </w:r>
      <w:r w:rsidR="00834D7C">
        <w:t>и</w:t>
      </w:r>
      <w:r w:rsidRPr="00E62EF2">
        <w:t xml:space="preserve"> от средств домашней вентиляции</w:t>
      </w:r>
      <w:r w:rsidR="00834D7C">
        <w:t xml:space="preserve"> легких,</w:t>
      </w:r>
      <w:r w:rsidRPr="00E62EF2">
        <w:t xml:space="preserve"> с клинически значимым</w:t>
      </w:r>
      <w:r w:rsidR="00834D7C">
        <w:t xml:space="preserve">и кардиологическими нарушениями, с </w:t>
      </w:r>
      <w:proofErr w:type="spellStart"/>
      <w:r w:rsidR="00834D7C">
        <w:t>иммуносупрессией</w:t>
      </w:r>
      <w:proofErr w:type="spellEnd"/>
      <w:r w:rsidR="00834D7C">
        <w:t>,</w:t>
      </w:r>
      <w:r w:rsidRPr="00E62EF2">
        <w:t xml:space="preserve"> или с выраженной </w:t>
      </w:r>
      <w:r w:rsidR="00834D7C">
        <w:t xml:space="preserve">мышечной </w:t>
      </w:r>
      <w:r w:rsidRPr="00E62EF2">
        <w:t xml:space="preserve">слабостью, требующей </w:t>
      </w:r>
      <w:r w:rsidR="00834D7C">
        <w:t xml:space="preserve">частичного или полного постоянного ухода. </w:t>
      </w:r>
    </w:p>
    <w:p w:rsidR="00F769B6" w:rsidRPr="00E62EF2" w:rsidRDefault="00F769B6" w:rsidP="00161555">
      <w:pPr>
        <w:spacing w:line="360" w:lineRule="auto"/>
        <w:jc w:val="both"/>
      </w:pPr>
      <w:r w:rsidRPr="00E62EF2">
        <w:t>Для таких пациентов необходимо и в дальнейшем применять меры профилактики заражения, включая самоизоляцию. Лица, осуществляющие уход, и родственники, прекратившие соблюдение режима самоизоляции, должны продолжать ношение масок и средств барьерной защиты при контакт</w:t>
      </w:r>
      <w:r w:rsidR="00834D7C">
        <w:t xml:space="preserve">е </w:t>
      </w:r>
      <w:r w:rsidRPr="00E62EF2">
        <w:t>с таким пациентом из групп риска.</w:t>
      </w:r>
    </w:p>
    <w:p w:rsidR="00F769B6" w:rsidRPr="00E62EF2" w:rsidRDefault="00F769B6" w:rsidP="00161555">
      <w:pPr>
        <w:spacing w:line="360" w:lineRule="auto"/>
        <w:jc w:val="both"/>
      </w:pPr>
      <w:r w:rsidRPr="00E62EF2">
        <w:t>• Пациенты также должны быть уверены, что они могут безопасно посещать клиники для прохождения</w:t>
      </w:r>
      <w:r w:rsidR="008A2189">
        <w:t xml:space="preserve"> медицинского обследования (исследование сна, </w:t>
      </w:r>
      <w:r w:rsidRPr="00E62EF2">
        <w:t>кардиологические тесты</w:t>
      </w:r>
      <w:r w:rsidR="008A2189">
        <w:t xml:space="preserve"> и др.).</w:t>
      </w:r>
      <w:r w:rsidRPr="00E62EF2">
        <w:t xml:space="preserve"> Специалисты по НМЗ должны наблюдать за когортой своих пациентов, решая вопросы о том, применение каких лечебных процедур или методов мониторинга может быть отложено на период «карантина», и когда можно начинать процесс их безопасного возобновления. </w:t>
      </w:r>
    </w:p>
    <w:p w:rsidR="00277047" w:rsidRPr="00E62EF2" w:rsidRDefault="00277047" w:rsidP="00277047">
      <w:pPr>
        <w:jc w:val="both"/>
      </w:pPr>
    </w:p>
    <w:p w:rsidR="00F769B6" w:rsidRPr="00E62EF2" w:rsidRDefault="00F769B6" w:rsidP="00277047">
      <w:pPr>
        <w:jc w:val="both"/>
        <w:rPr>
          <w:b/>
          <w:bCs/>
        </w:rPr>
      </w:pPr>
      <w:r w:rsidRPr="00E62EF2">
        <w:rPr>
          <w:b/>
        </w:rPr>
        <w:t xml:space="preserve">Ссылки </w:t>
      </w:r>
      <w:r w:rsidR="00714F74">
        <w:rPr>
          <w:b/>
        </w:rPr>
        <w:t xml:space="preserve">на Интернет-ресурсы </w:t>
      </w:r>
      <w:r w:rsidRPr="00E62EF2">
        <w:rPr>
          <w:b/>
        </w:rPr>
        <w:t>с дополнительной информацией:</w:t>
      </w:r>
    </w:p>
    <w:p w:rsidR="00CB3F8C" w:rsidRDefault="00020C6C" w:rsidP="00055447">
      <w:hyperlink r:id="rId7" w:history="1">
        <w:r w:rsidR="00CB3F8C" w:rsidRPr="00D45F39">
          <w:rPr>
            <w:rStyle w:val="a7"/>
          </w:rPr>
          <w:t>https://www.theabn.org/page/COVID-19</w:t>
        </w:r>
      </w:hyperlink>
      <w:r w:rsidR="00F769B6" w:rsidRPr="00E62EF2">
        <w:t xml:space="preserve"> </w:t>
      </w:r>
    </w:p>
    <w:p w:rsidR="00CB3F8C" w:rsidRDefault="00F769B6" w:rsidP="00055447">
      <w:r w:rsidRPr="00E62EF2">
        <w:t xml:space="preserve">https://neuromuscularnetwork.ca/news/COVID-19-and-neuromuscular-patients-la-COVID-19-et-les-patients-neuromusculaires/ (обновленная версия от 3 апреля 2020 г.) </w:t>
      </w:r>
    </w:p>
    <w:p w:rsidR="00F769B6" w:rsidRPr="00E62EF2" w:rsidRDefault="00F769B6" w:rsidP="00055447">
      <w:r w:rsidRPr="00E62EF2">
        <w:t>https://www.youtube.com/watch?v=3DKEeRV8alA&amp;feature=youtu.be</w:t>
      </w:r>
    </w:p>
    <w:p w:rsidR="00F769B6" w:rsidRPr="00E62EF2" w:rsidRDefault="00F769B6" w:rsidP="00055447">
      <w:r w:rsidRPr="00E62EF2">
        <w:t>http://www.eamda.eu/2020/03/19/coronavirus-COVID-19-information-for-people-with-nmd/</w:t>
      </w:r>
    </w:p>
    <w:p w:rsidR="00CB3F8C" w:rsidRDefault="00020C6C" w:rsidP="00055447">
      <w:hyperlink r:id="rId8" w:history="1">
        <w:r w:rsidR="00CB3F8C" w:rsidRPr="00D45F39">
          <w:rPr>
            <w:rStyle w:val="a7"/>
          </w:rPr>
          <w:t>https://www.gov.uk/government/publications/guidance-on-shielding-and-protecting-extremely-vulnerable-persons-from-COVID-19/guidance-on-shielding-and-protecting-extremely-vulnerable-persons-from-COVID-19</w:t>
        </w:r>
      </w:hyperlink>
      <w:r w:rsidR="00F769B6" w:rsidRPr="00E62EF2">
        <w:t xml:space="preserve"> </w:t>
      </w:r>
    </w:p>
    <w:p w:rsidR="00CB3F8C" w:rsidRDefault="00F769B6" w:rsidP="00055447">
      <w:r w:rsidRPr="00E62EF2">
        <w:lastRenderedPageBreak/>
        <w:t xml:space="preserve">https://ern-euro-nmd.eu/ </w:t>
      </w:r>
    </w:p>
    <w:p w:rsidR="00CB3F8C" w:rsidRDefault="00F769B6" w:rsidP="00055447">
      <w:r w:rsidRPr="00E62EF2">
        <w:t xml:space="preserve">https://www.enmc.org (вебсайт Европейского </w:t>
      </w:r>
      <w:proofErr w:type="spellStart"/>
      <w:r w:rsidRPr="00E62EF2">
        <w:t>нервномышечного</w:t>
      </w:r>
      <w:proofErr w:type="spellEnd"/>
      <w:r w:rsidRPr="00E62EF2">
        <w:t xml:space="preserve"> центра) </w:t>
      </w:r>
    </w:p>
    <w:p w:rsidR="00CB3F8C" w:rsidRDefault="00F769B6" w:rsidP="00055447">
      <w:r w:rsidRPr="00E62EF2">
        <w:t xml:space="preserve">https://www.aanem.org/Practice/COVID-19-guidance (вебсайт Американской ассоциации </w:t>
      </w:r>
      <w:proofErr w:type="spellStart"/>
      <w:r w:rsidRPr="00E62EF2">
        <w:t>нервномышечной</w:t>
      </w:r>
      <w:proofErr w:type="spellEnd"/>
      <w:r w:rsidRPr="00E62EF2">
        <w:t xml:space="preserve"> и электродиагностической медицины (</w:t>
      </w:r>
      <w:proofErr w:type="spellStart"/>
      <w:r w:rsidRPr="00E62EF2">
        <w:t>American</w:t>
      </w:r>
      <w:proofErr w:type="spellEnd"/>
      <w:r w:rsidRPr="00E62EF2">
        <w:t xml:space="preserve"> </w:t>
      </w:r>
      <w:proofErr w:type="spellStart"/>
      <w:r w:rsidRPr="00E62EF2">
        <w:t>Association</w:t>
      </w:r>
      <w:proofErr w:type="spellEnd"/>
      <w:r w:rsidRPr="00E62EF2">
        <w:t xml:space="preserve"> </w:t>
      </w:r>
      <w:proofErr w:type="spellStart"/>
      <w:r w:rsidRPr="00E62EF2">
        <w:t>of</w:t>
      </w:r>
      <w:proofErr w:type="spellEnd"/>
      <w:r w:rsidRPr="00E62EF2">
        <w:t xml:space="preserve"> </w:t>
      </w:r>
      <w:proofErr w:type="spellStart"/>
      <w:r w:rsidRPr="00E62EF2">
        <w:t>Neuromuscular</w:t>
      </w:r>
      <w:proofErr w:type="spellEnd"/>
      <w:r w:rsidRPr="00E62EF2">
        <w:t xml:space="preserve"> </w:t>
      </w:r>
      <w:proofErr w:type="spellStart"/>
      <w:r w:rsidRPr="00E62EF2">
        <w:t>and</w:t>
      </w:r>
      <w:proofErr w:type="spellEnd"/>
      <w:r w:rsidRPr="00E62EF2">
        <w:t xml:space="preserve"> </w:t>
      </w:r>
      <w:proofErr w:type="spellStart"/>
      <w:r w:rsidRPr="00E62EF2">
        <w:t>Electrodiagnostic</w:t>
      </w:r>
      <w:proofErr w:type="spellEnd"/>
      <w:r w:rsidRPr="00E62EF2">
        <w:t xml:space="preserve"> </w:t>
      </w:r>
      <w:proofErr w:type="spellStart"/>
      <w:r w:rsidRPr="00E62EF2">
        <w:t>Medicine</w:t>
      </w:r>
      <w:proofErr w:type="spellEnd"/>
      <w:r w:rsidRPr="00E62EF2">
        <w:t xml:space="preserve"> - AANEM)) </w:t>
      </w:r>
    </w:p>
    <w:p w:rsidR="00CB3F8C" w:rsidRDefault="00F769B6" w:rsidP="00055447">
      <w:r w:rsidRPr="00E62EF2">
        <w:t>https://www.apta.org/telehealth (Рекомендации по применению телемедицины Американской ассоциации физиотерапии (</w:t>
      </w:r>
      <w:proofErr w:type="spellStart"/>
      <w:r w:rsidRPr="00E62EF2">
        <w:t>American</w:t>
      </w:r>
      <w:proofErr w:type="spellEnd"/>
      <w:r w:rsidRPr="00E62EF2">
        <w:t xml:space="preserve"> </w:t>
      </w:r>
      <w:proofErr w:type="spellStart"/>
      <w:r w:rsidRPr="00E62EF2">
        <w:t>Physical</w:t>
      </w:r>
      <w:proofErr w:type="spellEnd"/>
      <w:r w:rsidRPr="00E62EF2">
        <w:t xml:space="preserve"> </w:t>
      </w:r>
      <w:proofErr w:type="spellStart"/>
      <w:r w:rsidRPr="00E62EF2">
        <w:t>Therapy</w:t>
      </w:r>
      <w:proofErr w:type="spellEnd"/>
      <w:r w:rsidRPr="00E62EF2">
        <w:t xml:space="preserve"> </w:t>
      </w:r>
      <w:proofErr w:type="spellStart"/>
      <w:r w:rsidRPr="00E62EF2">
        <w:t>Association</w:t>
      </w:r>
      <w:proofErr w:type="spellEnd"/>
      <w:r w:rsidRPr="00E62EF2">
        <w:t xml:space="preserve">)) </w:t>
      </w:r>
    </w:p>
    <w:p w:rsidR="00F769B6" w:rsidRPr="00E62EF2" w:rsidRDefault="00F769B6" w:rsidP="00055447">
      <w:r w:rsidRPr="00E62EF2">
        <w:t xml:space="preserve">https://filnemus.fr (Сеть французских экспертных центров лечения </w:t>
      </w:r>
      <w:proofErr w:type="spellStart"/>
      <w:r w:rsidRPr="00E62EF2">
        <w:t>нервномышечных</w:t>
      </w:r>
      <w:proofErr w:type="spellEnd"/>
      <w:r w:rsidRPr="00E62EF2">
        <w:t xml:space="preserve"> заболеваний)</w:t>
      </w:r>
    </w:p>
    <w:p w:rsidR="00CB3F8C" w:rsidRDefault="00020C6C" w:rsidP="00055447">
      <w:hyperlink r:id="rId9" w:history="1">
        <w:r w:rsidR="00CB3F8C" w:rsidRPr="00D45F39">
          <w:rPr>
            <w:rStyle w:val="a7"/>
          </w:rPr>
          <w:t>http://www.filnemus.fr/menu-filiere/evenements/actualites/article/news/les-recommandations-de-filnemus-dans-la-periode-du-deconfinement/?tx_news_pi1%5Bcontroller%5D=News&amp;tx_news_pi1%5Baction%5D=detail&amp;cHash=56f89313ee508b50526c7dbfb952dd7a</w:t>
        </w:r>
      </w:hyperlink>
      <w:r w:rsidR="00F769B6" w:rsidRPr="00E62EF2">
        <w:t xml:space="preserve"> </w:t>
      </w:r>
    </w:p>
    <w:p w:rsidR="00F769B6" w:rsidRPr="00E62EF2" w:rsidRDefault="00F769B6" w:rsidP="00055447">
      <w:r w:rsidRPr="00E62EF2">
        <w:t>https://www.nvk.nl/over-nvk/vereniging/dossiers-en-standpunten/covid-19/document-covid-19?dossierid=26542080</w:t>
      </w:r>
    </w:p>
    <w:p w:rsidR="008325EC" w:rsidRDefault="008325EC" w:rsidP="005D6856">
      <w:pPr>
        <w:jc w:val="both"/>
        <w:rPr>
          <w:b/>
        </w:rPr>
      </w:pPr>
    </w:p>
    <w:p w:rsidR="00F769B6" w:rsidRPr="00E62EF2" w:rsidRDefault="00F769B6" w:rsidP="005D6856">
      <w:pPr>
        <w:jc w:val="both"/>
        <w:rPr>
          <w:b/>
          <w:bCs/>
        </w:rPr>
      </w:pPr>
      <w:r w:rsidRPr="00E62EF2">
        <w:rPr>
          <w:b/>
        </w:rPr>
        <w:t>Авторы данного документа:</w:t>
      </w:r>
    </w:p>
    <w:p w:rsidR="00505797" w:rsidRPr="00E62EF2" w:rsidRDefault="00F769B6" w:rsidP="005D6856">
      <w:pPr>
        <w:jc w:val="both"/>
      </w:pPr>
      <w:r w:rsidRPr="00E62EF2">
        <w:t xml:space="preserve">Составители - </w:t>
      </w:r>
      <w:proofErr w:type="spellStart"/>
      <w:r w:rsidRPr="00E62EF2">
        <w:t>Maxwell</w:t>
      </w:r>
      <w:proofErr w:type="spellEnd"/>
      <w:r w:rsidRPr="00E62EF2">
        <w:t xml:space="preserve"> S. </w:t>
      </w:r>
      <w:proofErr w:type="spellStart"/>
      <w:r w:rsidRPr="00E62EF2">
        <w:t>Damian</w:t>
      </w:r>
      <w:proofErr w:type="spellEnd"/>
      <w:r w:rsidRPr="00E62EF2">
        <w:t xml:space="preserve">, </w:t>
      </w:r>
      <w:proofErr w:type="spellStart"/>
      <w:r w:rsidRPr="00E62EF2">
        <w:t>PhD</w:t>
      </w:r>
      <w:proofErr w:type="spellEnd"/>
      <w:r w:rsidRPr="00E62EF2">
        <w:t>, FNCS, FEAN и члены исполнительного комитета WMS (www.worldmusclesociety.org) в сотрудничестве с членами редакционной коллегии журнала «</w:t>
      </w:r>
      <w:proofErr w:type="spellStart"/>
      <w:r w:rsidRPr="00E62EF2">
        <w:t>Neuromuscular</w:t>
      </w:r>
      <w:proofErr w:type="spellEnd"/>
      <w:r w:rsidRPr="00E62EF2">
        <w:t xml:space="preserve"> </w:t>
      </w:r>
      <w:proofErr w:type="spellStart"/>
      <w:r w:rsidRPr="00E62EF2">
        <w:t>Disorders</w:t>
      </w:r>
      <w:proofErr w:type="spellEnd"/>
      <w:r w:rsidRPr="00E62EF2">
        <w:t>», официального издания WMS</w:t>
      </w:r>
    </w:p>
    <w:sectPr w:rsidR="00505797" w:rsidRPr="00E62EF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C6C" w:rsidRDefault="00020C6C" w:rsidP="00F769B6">
      <w:pPr>
        <w:spacing w:after="0" w:line="240" w:lineRule="auto"/>
      </w:pPr>
      <w:r>
        <w:separator/>
      </w:r>
    </w:p>
  </w:endnote>
  <w:endnote w:type="continuationSeparator" w:id="0">
    <w:p w:rsidR="00020C6C" w:rsidRDefault="00020C6C" w:rsidP="00F7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9B6" w:rsidRPr="00F769B6" w:rsidRDefault="00F769B6">
    <w:pPr>
      <w:pStyle w:val="a5"/>
    </w:pPr>
    <w:r>
      <w:t xml:space="preserve">Рекомендации WMS </w:t>
    </w:r>
    <w:r w:rsidR="00E62EF2">
      <w:t>в условиях пандемии</w:t>
    </w:r>
    <w:r>
      <w:t xml:space="preserve"> COVID-19 11 мая 2020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C6C" w:rsidRDefault="00020C6C" w:rsidP="00F769B6">
      <w:pPr>
        <w:spacing w:after="0" w:line="240" w:lineRule="auto"/>
      </w:pPr>
      <w:r>
        <w:separator/>
      </w:r>
    </w:p>
  </w:footnote>
  <w:footnote w:type="continuationSeparator" w:id="0">
    <w:p w:rsidR="00020C6C" w:rsidRDefault="00020C6C" w:rsidP="00F7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73074"/>
    <w:multiLevelType w:val="hybridMultilevel"/>
    <w:tmpl w:val="034E1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08C9"/>
    <w:multiLevelType w:val="hybridMultilevel"/>
    <w:tmpl w:val="9552F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55125"/>
    <w:multiLevelType w:val="hybridMultilevel"/>
    <w:tmpl w:val="79122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61415"/>
    <w:multiLevelType w:val="hybridMultilevel"/>
    <w:tmpl w:val="274CD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E3780"/>
    <w:multiLevelType w:val="hybridMultilevel"/>
    <w:tmpl w:val="FBBAA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9B6"/>
    <w:rsid w:val="0000166D"/>
    <w:rsid w:val="00001F66"/>
    <w:rsid w:val="00001FF9"/>
    <w:rsid w:val="000031E1"/>
    <w:rsid w:val="000055E9"/>
    <w:rsid w:val="00005B20"/>
    <w:rsid w:val="00006100"/>
    <w:rsid w:val="00010FDB"/>
    <w:rsid w:val="00011044"/>
    <w:rsid w:val="00012A4B"/>
    <w:rsid w:val="00012CC8"/>
    <w:rsid w:val="0001333C"/>
    <w:rsid w:val="000135F7"/>
    <w:rsid w:val="00013ADA"/>
    <w:rsid w:val="0001497C"/>
    <w:rsid w:val="000154A0"/>
    <w:rsid w:val="00015AE7"/>
    <w:rsid w:val="00016EB4"/>
    <w:rsid w:val="00017ED3"/>
    <w:rsid w:val="00020722"/>
    <w:rsid w:val="0002095C"/>
    <w:rsid w:val="00020C6C"/>
    <w:rsid w:val="00020CA5"/>
    <w:rsid w:val="000223C4"/>
    <w:rsid w:val="0002290E"/>
    <w:rsid w:val="0002298B"/>
    <w:rsid w:val="00023474"/>
    <w:rsid w:val="00025D61"/>
    <w:rsid w:val="0002751C"/>
    <w:rsid w:val="000279EA"/>
    <w:rsid w:val="000301FA"/>
    <w:rsid w:val="0003109C"/>
    <w:rsid w:val="00033B8B"/>
    <w:rsid w:val="00037BB5"/>
    <w:rsid w:val="000408BE"/>
    <w:rsid w:val="000409FE"/>
    <w:rsid w:val="00040AFB"/>
    <w:rsid w:val="000412BE"/>
    <w:rsid w:val="00042B39"/>
    <w:rsid w:val="000431C9"/>
    <w:rsid w:val="0004346B"/>
    <w:rsid w:val="000441D8"/>
    <w:rsid w:val="0004461F"/>
    <w:rsid w:val="00045FD8"/>
    <w:rsid w:val="000461E4"/>
    <w:rsid w:val="00046D5A"/>
    <w:rsid w:val="000470AA"/>
    <w:rsid w:val="000478A5"/>
    <w:rsid w:val="00050083"/>
    <w:rsid w:val="00051012"/>
    <w:rsid w:val="00051189"/>
    <w:rsid w:val="00052010"/>
    <w:rsid w:val="000536E9"/>
    <w:rsid w:val="000542A8"/>
    <w:rsid w:val="00055447"/>
    <w:rsid w:val="00056C34"/>
    <w:rsid w:val="000572CD"/>
    <w:rsid w:val="00057F41"/>
    <w:rsid w:val="00061243"/>
    <w:rsid w:val="000613E5"/>
    <w:rsid w:val="00061AF2"/>
    <w:rsid w:val="00063B80"/>
    <w:rsid w:val="00063FCC"/>
    <w:rsid w:val="00064B0F"/>
    <w:rsid w:val="000658B5"/>
    <w:rsid w:val="000664AC"/>
    <w:rsid w:val="0007097C"/>
    <w:rsid w:val="00070E44"/>
    <w:rsid w:val="00071CC9"/>
    <w:rsid w:val="000724E6"/>
    <w:rsid w:val="00072EFC"/>
    <w:rsid w:val="00073EBD"/>
    <w:rsid w:val="00074059"/>
    <w:rsid w:val="000740D6"/>
    <w:rsid w:val="000741C5"/>
    <w:rsid w:val="0007450E"/>
    <w:rsid w:val="000756BA"/>
    <w:rsid w:val="0007621B"/>
    <w:rsid w:val="000768FF"/>
    <w:rsid w:val="00077413"/>
    <w:rsid w:val="00077ECA"/>
    <w:rsid w:val="00077F2D"/>
    <w:rsid w:val="00080143"/>
    <w:rsid w:val="000802A9"/>
    <w:rsid w:val="00080A5E"/>
    <w:rsid w:val="0008158B"/>
    <w:rsid w:val="0008174E"/>
    <w:rsid w:val="00082071"/>
    <w:rsid w:val="000822AE"/>
    <w:rsid w:val="00082A23"/>
    <w:rsid w:val="00083D96"/>
    <w:rsid w:val="00087757"/>
    <w:rsid w:val="00093176"/>
    <w:rsid w:val="000931D5"/>
    <w:rsid w:val="00093520"/>
    <w:rsid w:val="00093A6F"/>
    <w:rsid w:val="0009499C"/>
    <w:rsid w:val="000961C2"/>
    <w:rsid w:val="0009774B"/>
    <w:rsid w:val="00097E45"/>
    <w:rsid w:val="00097F9B"/>
    <w:rsid w:val="000A11D3"/>
    <w:rsid w:val="000A1EA0"/>
    <w:rsid w:val="000A253F"/>
    <w:rsid w:val="000A41C0"/>
    <w:rsid w:val="000A463A"/>
    <w:rsid w:val="000A6724"/>
    <w:rsid w:val="000A786F"/>
    <w:rsid w:val="000A7C61"/>
    <w:rsid w:val="000B00DF"/>
    <w:rsid w:val="000B30B4"/>
    <w:rsid w:val="000B3449"/>
    <w:rsid w:val="000B52CA"/>
    <w:rsid w:val="000B596C"/>
    <w:rsid w:val="000B63BB"/>
    <w:rsid w:val="000B7A53"/>
    <w:rsid w:val="000C06E8"/>
    <w:rsid w:val="000C40C0"/>
    <w:rsid w:val="000C5E46"/>
    <w:rsid w:val="000C77FE"/>
    <w:rsid w:val="000C797D"/>
    <w:rsid w:val="000D0B9D"/>
    <w:rsid w:val="000D1404"/>
    <w:rsid w:val="000D5663"/>
    <w:rsid w:val="000D6AB3"/>
    <w:rsid w:val="000D6FC1"/>
    <w:rsid w:val="000E1CB4"/>
    <w:rsid w:val="000E1E0C"/>
    <w:rsid w:val="000E26C0"/>
    <w:rsid w:val="000E43D5"/>
    <w:rsid w:val="000E4D84"/>
    <w:rsid w:val="000E5E6F"/>
    <w:rsid w:val="000E7C5F"/>
    <w:rsid w:val="000F0C25"/>
    <w:rsid w:val="000F20B9"/>
    <w:rsid w:val="000F3101"/>
    <w:rsid w:val="000F478F"/>
    <w:rsid w:val="000F4B2A"/>
    <w:rsid w:val="000F4B5A"/>
    <w:rsid w:val="000F4C63"/>
    <w:rsid w:val="000F5064"/>
    <w:rsid w:val="000F78D0"/>
    <w:rsid w:val="000F7C4F"/>
    <w:rsid w:val="000F7FAC"/>
    <w:rsid w:val="001009EB"/>
    <w:rsid w:val="001024EF"/>
    <w:rsid w:val="00110C9D"/>
    <w:rsid w:val="001123A0"/>
    <w:rsid w:val="00112656"/>
    <w:rsid w:val="00112C5A"/>
    <w:rsid w:val="00113E06"/>
    <w:rsid w:val="0012037D"/>
    <w:rsid w:val="00122762"/>
    <w:rsid w:val="0012565F"/>
    <w:rsid w:val="001257BD"/>
    <w:rsid w:val="00130BF7"/>
    <w:rsid w:val="00132871"/>
    <w:rsid w:val="00133E68"/>
    <w:rsid w:val="0013526D"/>
    <w:rsid w:val="001361F3"/>
    <w:rsid w:val="00136BF5"/>
    <w:rsid w:val="001426AF"/>
    <w:rsid w:val="0014355F"/>
    <w:rsid w:val="0014393F"/>
    <w:rsid w:val="00143A12"/>
    <w:rsid w:val="00143A8D"/>
    <w:rsid w:val="00144488"/>
    <w:rsid w:val="00146142"/>
    <w:rsid w:val="0014638F"/>
    <w:rsid w:val="0014640E"/>
    <w:rsid w:val="001505A7"/>
    <w:rsid w:val="001511A6"/>
    <w:rsid w:val="001518A2"/>
    <w:rsid w:val="00151C37"/>
    <w:rsid w:val="00153CC1"/>
    <w:rsid w:val="00154C92"/>
    <w:rsid w:val="00154ED5"/>
    <w:rsid w:val="00155FBE"/>
    <w:rsid w:val="0015608F"/>
    <w:rsid w:val="00156B6D"/>
    <w:rsid w:val="00157C4E"/>
    <w:rsid w:val="00161555"/>
    <w:rsid w:val="00161B6C"/>
    <w:rsid w:val="00162029"/>
    <w:rsid w:val="00162FDB"/>
    <w:rsid w:val="00166096"/>
    <w:rsid w:val="00166D7B"/>
    <w:rsid w:val="00167B0C"/>
    <w:rsid w:val="00170E79"/>
    <w:rsid w:val="00172D5A"/>
    <w:rsid w:val="00174FB7"/>
    <w:rsid w:val="001766D8"/>
    <w:rsid w:val="00177AD2"/>
    <w:rsid w:val="0018149D"/>
    <w:rsid w:val="00182A3C"/>
    <w:rsid w:val="00183C80"/>
    <w:rsid w:val="00184EBB"/>
    <w:rsid w:val="00184F11"/>
    <w:rsid w:val="00184F7C"/>
    <w:rsid w:val="0018595B"/>
    <w:rsid w:val="00186088"/>
    <w:rsid w:val="0018782E"/>
    <w:rsid w:val="001908C4"/>
    <w:rsid w:val="001908FA"/>
    <w:rsid w:val="00190A10"/>
    <w:rsid w:val="0019127D"/>
    <w:rsid w:val="0019139E"/>
    <w:rsid w:val="00192499"/>
    <w:rsid w:val="001933DD"/>
    <w:rsid w:val="00193DCD"/>
    <w:rsid w:val="00193E9D"/>
    <w:rsid w:val="00194CC7"/>
    <w:rsid w:val="00195ED3"/>
    <w:rsid w:val="00197EED"/>
    <w:rsid w:val="00197FBE"/>
    <w:rsid w:val="001A01D9"/>
    <w:rsid w:val="001A0B07"/>
    <w:rsid w:val="001A0C54"/>
    <w:rsid w:val="001A11D7"/>
    <w:rsid w:val="001A1227"/>
    <w:rsid w:val="001A3BA0"/>
    <w:rsid w:val="001A4227"/>
    <w:rsid w:val="001A4A65"/>
    <w:rsid w:val="001A7F89"/>
    <w:rsid w:val="001B0C05"/>
    <w:rsid w:val="001B11BA"/>
    <w:rsid w:val="001B1ADB"/>
    <w:rsid w:val="001B2D18"/>
    <w:rsid w:val="001B4884"/>
    <w:rsid w:val="001B5E4C"/>
    <w:rsid w:val="001B67D1"/>
    <w:rsid w:val="001B6ABB"/>
    <w:rsid w:val="001C0962"/>
    <w:rsid w:val="001C1A56"/>
    <w:rsid w:val="001C2EFD"/>
    <w:rsid w:val="001C3382"/>
    <w:rsid w:val="001C398A"/>
    <w:rsid w:val="001C4F4D"/>
    <w:rsid w:val="001C4FE7"/>
    <w:rsid w:val="001C6F87"/>
    <w:rsid w:val="001C74C7"/>
    <w:rsid w:val="001C7667"/>
    <w:rsid w:val="001C7944"/>
    <w:rsid w:val="001D00AD"/>
    <w:rsid w:val="001D19A8"/>
    <w:rsid w:val="001D4B41"/>
    <w:rsid w:val="001D5C33"/>
    <w:rsid w:val="001D64CE"/>
    <w:rsid w:val="001D7437"/>
    <w:rsid w:val="001D758B"/>
    <w:rsid w:val="001D7CFB"/>
    <w:rsid w:val="001E0495"/>
    <w:rsid w:val="001E0700"/>
    <w:rsid w:val="001E0EC8"/>
    <w:rsid w:val="001E1292"/>
    <w:rsid w:val="001E3AF4"/>
    <w:rsid w:val="001E4C53"/>
    <w:rsid w:val="001E664E"/>
    <w:rsid w:val="001F0078"/>
    <w:rsid w:val="001F1464"/>
    <w:rsid w:val="001F2BF4"/>
    <w:rsid w:val="001F37CD"/>
    <w:rsid w:val="001F3859"/>
    <w:rsid w:val="001F3F6D"/>
    <w:rsid w:val="001F4170"/>
    <w:rsid w:val="001F44B6"/>
    <w:rsid w:val="001F4DE1"/>
    <w:rsid w:val="001F5E97"/>
    <w:rsid w:val="001F69E8"/>
    <w:rsid w:val="001F6CA9"/>
    <w:rsid w:val="00200B73"/>
    <w:rsid w:val="002020C6"/>
    <w:rsid w:val="00204F73"/>
    <w:rsid w:val="0020613B"/>
    <w:rsid w:val="00207352"/>
    <w:rsid w:val="002079E8"/>
    <w:rsid w:val="00207F31"/>
    <w:rsid w:val="00210FAB"/>
    <w:rsid w:val="0021168F"/>
    <w:rsid w:val="00211D8C"/>
    <w:rsid w:val="002127B5"/>
    <w:rsid w:val="002137D0"/>
    <w:rsid w:val="002200F4"/>
    <w:rsid w:val="0022096C"/>
    <w:rsid w:val="00222560"/>
    <w:rsid w:val="00222D15"/>
    <w:rsid w:val="00222F61"/>
    <w:rsid w:val="00224AFF"/>
    <w:rsid w:val="002265E6"/>
    <w:rsid w:val="00227BAE"/>
    <w:rsid w:val="00230740"/>
    <w:rsid w:val="002314B9"/>
    <w:rsid w:val="002317A0"/>
    <w:rsid w:val="00232870"/>
    <w:rsid w:val="00233C63"/>
    <w:rsid w:val="00234A03"/>
    <w:rsid w:val="00236EF5"/>
    <w:rsid w:val="00240AE7"/>
    <w:rsid w:val="00241362"/>
    <w:rsid w:val="002414FF"/>
    <w:rsid w:val="002417EA"/>
    <w:rsid w:val="00241882"/>
    <w:rsid w:val="00241BA0"/>
    <w:rsid w:val="002439CC"/>
    <w:rsid w:val="00245341"/>
    <w:rsid w:val="00245703"/>
    <w:rsid w:val="00246C72"/>
    <w:rsid w:val="0025125A"/>
    <w:rsid w:val="0025135F"/>
    <w:rsid w:val="00251458"/>
    <w:rsid w:val="00253433"/>
    <w:rsid w:val="00253E98"/>
    <w:rsid w:val="00254429"/>
    <w:rsid w:val="00255B15"/>
    <w:rsid w:val="00255C5D"/>
    <w:rsid w:val="00255DD6"/>
    <w:rsid w:val="0026069B"/>
    <w:rsid w:val="002609B0"/>
    <w:rsid w:val="0026323A"/>
    <w:rsid w:val="0026332E"/>
    <w:rsid w:val="002633B3"/>
    <w:rsid w:val="002633D7"/>
    <w:rsid w:val="00263BE6"/>
    <w:rsid w:val="00263F39"/>
    <w:rsid w:val="00264443"/>
    <w:rsid w:val="002645BC"/>
    <w:rsid w:val="00264CC2"/>
    <w:rsid w:val="0026586C"/>
    <w:rsid w:val="002715CD"/>
    <w:rsid w:val="002728A6"/>
    <w:rsid w:val="00274FC3"/>
    <w:rsid w:val="00275C07"/>
    <w:rsid w:val="00275F4C"/>
    <w:rsid w:val="00276E17"/>
    <w:rsid w:val="00277047"/>
    <w:rsid w:val="00277755"/>
    <w:rsid w:val="00277A97"/>
    <w:rsid w:val="00280E8E"/>
    <w:rsid w:val="002815D5"/>
    <w:rsid w:val="0028182D"/>
    <w:rsid w:val="00281A01"/>
    <w:rsid w:val="00281CA1"/>
    <w:rsid w:val="00282F03"/>
    <w:rsid w:val="00283B6D"/>
    <w:rsid w:val="00287BE4"/>
    <w:rsid w:val="00287F57"/>
    <w:rsid w:val="00287F85"/>
    <w:rsid w:val="002908F1"/>
    <w:rsid w:val="00291F3B"/>
    <w:rsid w:val="0029302D"/>
    <w:rsid w:val="002932A4"/>
    <w:rsid w:val="002934C3"/>
    <w:rsid w:val="00295032"/>
    <w:rsid w:val="00295ED9"/>
    <w:rsid w:val="00296484"/>
    <w:rsid w:val="002967F0"/>
    <w:rsid w:val="00296FCA"/>
    <w:rsid w:val="0029750B"/>
    <w:rsid w:val="002A0CF1"/>
    <w:rsid w:val="002A1847"/>
    <w:rsid w:val="002A222F"/>
    <w:rsid w:val="002A23D3"/>
    <w:rsid w:val="002A3805"/>
    <w:rsid w:val="002A4A84"/>
    <w:rsid w:val="002A5F38"/>
    <w:rsid w:val="002A71FD"/>
    <w:rsid w:val="002A7D57"/>
    <w:rsid w:val="002A7D8A"/>
    <w:rsid w:val="002A7DE2"/>
    <w:rsid w:val="002B02F8"/>
    <w:rsid w:val="002B18FC"/>
    <w:rsid w:val="002B2111"/>
    <w:rsid w:val="002B2FAF"/>
    <w:rsid w:val="002B363F"/>
    <w:rsid w:val="002B6490"/>
    <w:rsid w:val="002B6CC5"/>
    <w:rsid w:val="002C02F1"/>
    <w:rsid w:val="002C0727"/>
    <w:rsid w:val="002C220D"/>
    <w:rsid w:val="002C2E5F"/>
    <w:rsid w:val="002C3C30"/>
    <w:rsid w:val="002C3DA5"/>
    <w:rsid w:val="002C3DD8"/>
    <w:rsid w:val="002C5281"/>
    <w:rsid w:val="002C74E4"/>
    <w:rsid w:val="002C7705"/>
    <w:rsid w:val="002D23E4"/>
    <w:rsid w:val="002D23EF"/>
    <w:rsid w:val="002D30CB"/>
    <w:rsid w:val="002D3680"/>
    <w:rsid w:val="002D3947"/>
    <w:rsid w:val="002D4D34"/>
    <w:rsid w:val="002D59EB"/>
    <w:rsid w:val="002D5C02"/>
    <w:rsid w:val="002D7959"/>
    <w:rsid w:val="002E0650"/>
    <w:rsid w:val="002E082A"/>
    <w:rsid w:val="002E0858"/>
    <w:rsid w:val="002E0CFB"/>
    <w:rsid w:val="002E2108"/>
    <w:rsid w:val="002E269F"/>
    <w:rsid w:val="002E4FE7"/>
    <w:rsid w:val="002E5764"/>
    <w:rsid w:val="002E636C"/>
    <w:rsid w:val="002E775D"/>
    <w:rsid w:val="002E7ECD"/>
    <w:rsid w:val="002F057B"/>
    <w:rsid w:val="002F1237"/>
    <w:rsid w:val="002F426E"/>
    <w:rsid w:val="002F461C"/>
    <w:rsid w:val="002F5C26"/>
    <w:rsid w:val="002F6C14"/>
    <w:rsid w:val="002F78E3"/>
    <w:rsid w:val="00301983"/>
    <w:rsid w:val="00301DAB"/>
    <w:rsid w:val="00301F8A"/>
    <w:rsid w:val="00303733"/>
    <w:rsid w:val="00303E87"/>
    <w:rsid w:val="003040A2"/>
    <w:rsid w:val="003100DE"/>
    <w:rsid w:val="003127E9"/>
    <w:rsid w:val="003132DD"/>
    <w:rsid w:val="0031335D"/>
    <w:rsid w:val="003140A4"/>
    <w:rsid w:val="0031420E"/>
    <w:rsid w:val="00314FE9"/>
    <w:rsid w:val="00315112"/>
    <w:rsid w:val="0031739A"/>
    <w:rsid w:val="003176E1"/>
    <w:rsid w:val="00321BA9"/>
    <w:rsid w:val="003221B9"/>
    <w:rsid w:val="00322891"/>
    <w:rsid w:val="00323376"/>
    <w:rsid w:val="0032480E"/>
    <w:rsid w:val="00324A71"/>
    <w:rsid w:val="00325054"/>
    <w:rsid w:val="00325626"/>
    <w:rsid w:val="00325927"/>
    <w:rsid w:val="00327147"/>
    <w:rsid w:val="00330519"/>
    <w:rsid w:val="00331891"/>
    <w:rsid w:val="00332E79"/>
    <w:rsid w:val="003331F4"/>
    <w:rsid w:val="00333A4A"/>
    <w:rsid w:val="003342FB"/>
    <w:rsid w:val="003346D3"/>
    <w:rsid w:val="00335189"/>
    <w:rsid w:val="00337024"/>
    <w:rsid w:val="0034182B"/>
    <w:rsid w:val="00342207"/>
    <w:rsid w:val="0034256A"/>
    <w:rsid w:val="00343370"/>
    <w:rsid w:val="0034515E"/>
    <w:rsid w:val="00346AAC"/>
    <w:rsid w:val="0034771F"/>
    <w:rsid w:val="00350909"/>
    <w:rsid w:val="00350A62"/>
    <w:rsid w:val="00351574"/>
    <w:rsid w:val="0035195A"/>
    <w:rsid w:val="00352D8B"/>
    <w:rsid w:val="00353E37"/>
    <w:rsid w:val="00353FAD"/>
    <w:rsid w:val="00354888"/>
    <w:rsid w:val="003555FF"/>
    <w:rsid w:val="003565C9"/>
    <w:rsid w:val="0035703F"/>
    <w:rsid w:val="00360C5D"/>
    <w:rsid w:val="003621D0"/>
    <w:rsid w:val="00363027"/>
    <w:rsid w:val="00364CB6"/>
    <w:rsid w:val="0036507B"/>
    <w:rsid w:val="0036522D"/>
    <w:rsid w:val="00366C6B"/>
    <w:rsid w:val="00366F76"/>
    <w:rsid w:val="00371994"/>
    <w:rsid w:val="0037520A"/>
    <w:rsid w:val="00375234"/>
    <w:rsid w:val="00375341"/>
    <w:rsid w:val="00375765"/>
    <w:rsid w:val="00376447"/>
    <w:rsid w:val="003776F1"/>
    <w:rsid w:val="0038096D"/>
    <w:rsid w:val="003809DC"/>
    <w:rsid w:val="00380A3D"/>
    <w:rsid w:val="00381636"/>
    <w:rsid w:val="00381715"/>
    <w:rsid w:val="0038542E"/>
    <w:rsid w:val="00387E70"/>
    <w:rsid w:val="003906AA"/>
    <w:rsid w:val="003911BE"/>
    <w:rsid w:val="00391A8E"/>
    <w:rsid w:val="0039201E"/>
    <w:rsid w:val="00392143"/>
    <w:rsid w:val="00392EEF"/>
    <w:rsid w:val="00395B66"/>
    <w:rsid w:val="00396CAB"/>
    <w:rsid w:val="00396E88"/>
    <w:rsid w:val="003A14AB"/>
    <w:rsid w:val="003A20E7"/>
    <w:rsid w:val="003A2CFE"/>
    <w:rsid w:val="003A4F06"/>
    <w:rsid w:val="003A6171"/>
    <w:rsid w:val="003B029F"/>
    <w:rsid w:val="003B2E5D"/>
    <w:rsid w:val="003B3F47"/>
    <w:rsid w:val="003B4B4F"/>
    <w:rsid w:val="003B4CE2"/>
    <w:rsid w:val="003B5696"/>
    <w:rsid w:val="003B56A2"/>
    <w:rsid w:val="003C136C"/>
    <w:rsid w:val="003C411A"/>
    <w:rsid w:val="003C46E4"/>
    <w:rsid w:val="003C57BF"/>
    <w:rsid w:val="003C5B89"/>
    <w:rsid w:val="003C6224"/>
    <w:rsid w:val="003C698B"/>
    <w:rsid w:val="003C6C0E"/>
    <w:rsid w:val="003C6CE2"/>
    <w:rsid w:val="003C6FD4"/>
    <w:rsid w:val="003C733E"/>
    <w:rsid w:val="003C7A01"/>
    <w:rsid w:val="003C7E03"/>
    <w:rsid w:val="003D08A7"/>
    <w:rsid w:val="003D2057"/>
    <w:rsid w:val="003D42A1"/>
    <w:rsid w:val="003D539D"/>
    <w:rsid w:val="003E0054"/>
    <w:rsid w:val="003E06E9"/>
    <w:rsid w:val="003E0E73"/>
    <w:rsid w:val="003E31F6"/>
    <w:rsid w:val="003E456A"/>
    <w:rsid w:val="003E4919"/>
    <w:rsid w:val="003E4F7C"/>
    <w:rsid w:val="003E5547"/>
    <w:rsid w:val="003E5EB3"/>
    <w:rsid w:val="003E68A7"/>
    <w:rsid w:val="003E6982"/>
    <w:rsid w:val="003F1A26"/>
    <w:rsid w:val="003F22C8"/>
    <w:rsid w:val="003F2872"/>
    <w:rsid w:val="003F362A"/>
    <w:rsid w:val="003F384F"/>
    <w:rsid w:val="003F49D8"/>
    <w:rsid w:val="003F5538"/>
    <w:rsid w:val="003F554C"/>
    <w:rsid w:val="003F6A09"/>
    <w:rsid w:val="003F7367"/>
    <w:rsid w:val="003F7B84"/>
    <w:rsid w:val="00400558"/>
    <w:rsid w:val="004022BF"/>
    <w:rsid w:val="00402473"/>
    <w:rsid w:val="00402AC6"/>
    <w:rsid w:val="00402DAB"/>
    <w:rsid w:val="00403148"/>
    <w:rsid w:val="00405C8F"/>
    <w:rsid w:val="00406C14"/>
    <w:rsid w:val="00410DC0"/>
    <w:rsid w:val="004126F2"/>
    <w:rsid w:val="004137C2"/>
    <w:rsid w:val="004138C4"/>
    <w:rsid w:val="004148C9"/>
    <w:rsid w:val="00416391"/>
    <w:rsid w:val="004178CD"/>
    <w:rsid w:val="00417962"/>
    <w:rsid w:val="00420297"/>
    <w:rsid w:val="004209C5"/>
    <w:rsid w:val="00420AB3"/>
    <w:rsid w:val="00423431"/>
    <w:rsid w:val="00423D10"/>
    <w:rsid w:val="004240F8"/>
    <w:rsid w:val="004257BD"/>
    <w:rsid w:val="00425E8F"/>
    <w:rsid w:val="0043265A"/>
    <w:rsid w:val="00432971"/>
    <w:rsid w:val="0043424F"/>
    <w:rsid w:val="00434F84"/>
    <w:rsid w:val="00436C4E"/>
    <w:rsid w:val="00436E90"/>
    <w:rsid w:val="004372FD"/>
    <w:rsid w:val="0044173D"/>
    <w:rsid w:val="0044195E"/>
    <w:rsid w:val="00441DFC"/>
    <w:rsid w:val="004444A3"/>
    <w:rsid w:val="0044586B"/>
    <w:rsid w:val="004458CE"/>
    <w:rsid w:val="00445EE5"/>
    <w:rsid w:val="00446F89"/>
    <w:rsid w:val="00447B9A"/>
    <w:rsid w:val="00451FDD"/>
    <w:rsid w:val="00452A24"/>
    <w:rsid w:val="00452C42"/>
    <w:rsid w:val="00454246"/>
    <w:rsid w:val="0045466C"/>
    <w:rsid w:val="0045541D"/>
    <w:rsid w:val="00455AD1"/>
    <w:rsid w:val="004578F5"/>
    <w:rsid w:val="004605FC"/>
    <w:rsid w:val="00460D37"/>
    <w:rsid w:val="0046258B"/>
    <w:rsid w:val="00462BA4"/>
    <w:rsid w:val="0046354A"/>
    <w:rsid w:val="004657B2"/>
    <w:rsid w:val="004670E8"/>
    <w:rsid w:val="00467119"/>
    <w:rsid w:val="004727A2"/>
    <w:rsid w:val="00472A3F"/>
    <w:rsid w:val="00473F90"/>
    <w:rsid w:val="00474A2F"/>
    <w:rsid w:val="00474B0F"/>
    <w:rsid w:val="00476623"/>
    <w:rsid w:val="00476B1A"/>
    <w:rsid w:val="00481A32"/>
    <w:rsid w:val="00482F3E"/>
    <w:rsid w:val="004833EA"/>
    <w:rsid w:val="00483714"/>
    <w:rsid w:val="004837B3"/>
    <w:rsid w:val="004839BF"/>
    <w:rsid w:val="00486695"/>
    <w:rsid w:val="00486AC6"/>
    <w:rsid w:val="00487D97"/>
    <w:rsid w:val="00487DCE"/>
    <w:rsid w:val="00487EC0"/>
    <w:rsid w:val="00490428"/>
    <w:rsid w:val="00491762"/>
    <w:rsid w:val="00493734"/>
    <w:rsid w:val="0049517A"/>
    <w:rsid w:val="00497064"/>
    <w:rsid w:val="00497243"/>
    <w:rsid w:val="004A0086"/>
    <w:rsid w:val="004A0164"/>
    <w:rsid w:val="004A07EB"/>
    <w:rsid w:val="004A0D30"/>
    <w:rsid w:val="004A18AC"/>
    <w:rsid w:val="004A1BD6"/>
    <w:rsid w:val="004A1E02"/>
    <w:rsid w:val="004A2B66"/>
    <w:rsid w:val="004A2BED"/>
    <w:rsid w:val="004A35B5"/>
    <w:rsid w:val="004A56B1"/>
    <w:rsid w:val="004A600E"/>
    <w:rsid w:val="004B1000"/>
    <w:rsid w:val="004B18EA"/>
    <w:rsid w:val="004B1FFE"/>
    <w:rsid w:val="004B2A80"/>
    <w:rsid w:val="004B5203"/>
    <w:rsid w:val="004B5238"/>
    <w:rsid w:val="004B6683"/>
    <w:rsid w:val="004B69D9"/>
    <w:rsid w:val="004B7588"/>
    <w:rsid w:val="004B7CE8"/>
    <w:rsid w:val="004C05B3"/>
    <w:rsid w:val="004C0CE2"/>
    <w:rsid w:val="004C0CED"/>
    <w:rsid w:val="004C0F83"/>
    <w:rsid w:val="004C23F3"/>
    <w:rsid w:val="004C2C64"/>
    <w:rsid w:val="004C2E24"/>
    <w:rsid w:val="004C31D9"/>
    <w:rsid w:val="004C3A50"/>
    <w:rsid w:val="004C3D57"/>
    <w:rsid w:val="004C472C"/>
    <w:rsid w:val="004C4D12"/>
    <w:rsid w:val="004C596E"/>
    <w:rsid w:val="004C5CCC"/>
    <w:rsid w:val="004C6589"/>
    <w:rsid w:val="004D13D9"/>
    <w:rsid w:val="004D24A8"/>
    <w:rsid w:val="004D549D"/>
    <w:rsid w:val="004D55CF"/>
    <w:rsid w:val="004D5D65"/>
    <w:rsid w:val="004D61B5"/>
    <w:rsid w:val="004D7854"/>
    <w:rsid w:val="004E1336"/>
    <w:rsid w:val="004E1A9F"/>
    <w:rsid w:val="004E1BC3"/>
    <w:rsid w:val="004E2EB2"/>
    <w:rsid w:val="004E375A"/>
    <w:rsid w:val="004E56C2"/>
    <w:rsid w:val="004E5F79"/>
    <w:rsid w:val="004E623B"/>
    <w:rsid w:val="004E78B4"/>
    <w:rsid w:val="004F01B1"/>
    <w:rsid w:val="004F0D0B"/>
    <w:rsid w:val="004F3052"/>
    <w:rsid w:val="004F312C"/>
    <w:rsid w:val="004F5102"/>
    <w:rsid w:val="004F60F6"/>
    <w:rsid w:val="004F7815"/>
    <w:rsid w:val="004F7874"/>
    <w:rsid w:val="004F7D53"/>
    <w:rsid w:val="0050089E"/>
    <w:rsid w:val="00500B3B"/>
    <w:rsid w:val="0050107B"/>
    <w:rsid w:val="005017C0"/>
    <w:rsid w:val="00501F8B"/>
    <w:rsid w:val="00502E40"/>
    <w:rsid w:val="00502E96"/>
    <w:rsid w:val="00504A16"/>
    <w:rsid w:val="00504CB4"/>
    <w:rsid w:val="00505797"/>
    <w:rsid w:val="0050760D"/>
    <w:rsid w:val="00507756"/>
    <w:rsid w:val="0051181C"/>
    <w:rsid w:val="00512B40"/>
    <w:rsid w:val="00512E58"/>
    <w:rsid w:val="005131D7"/>
    <w:rsid w:val="005137C5"/>
    <w:rsid w:val="0051385C"/>
    <w:rsid w:val="00514353"/>
    <w:rsid w:val="0051648E"/>
    <w:rsid w:val="00516BC9"/>
    <w:rsid w:val="00517779"/>
    <w:rsid w:val="00517B30"/>
    <w:rsid w:val="00517BD6"/>
    <w:rsid w:val="00520CB7"/>
    <w:rsid w:val="005216EB"/>
    <w:rsid w:val="00522252"/>
    <w:rsid w:val="0052238D"/>
    <w:rsid w:val="00522588"/>
    <w:rsid w:val="0052331E"/>
    <w:rsid w:val="00523829"/>
    <w:rsid w:val="00523E3D"/>
    <w:rsid w:val="00523EC7"/>
    <w:rsid w:val="00524553"/>
    <w:rsid w:val="00526702"/>
    <w:rsid w:val="0053017F"/>
    <w:rsid w:val="005319FB"/>
    <w:rsid w:val="00531B47"/>
    <w:rsid w:val="00531EEC"/>
    <w:rsid w:val="00532709"/>
    <w:rsid w:val="00533952"/>
    <w:rsid w:val="00535758"/>
    <w:rsid w:val="00537B2D"/>
    <w:rsid w:val="005408D3"/>
    <w:rsid w:val="005410CC"/>
    <w:rsid w:val="0054178D"/>
    <w:rsid w:val="00542AC3"/>
    <w:rsid w:val="00542B83"/>
    <w:rsid w:val="00542E87"/>
    <w:rsid w:val="00544559"/>
    <w:rsid w:val="00544A97"/>
    <w:rsid w:val="00544B9E"/>
    <w:rsid w:val="00544FFF"/>
    <w:rsid w:val="00545FAB"/>
    <w:rsid w:val="00546E39"/>
    <w:rsid w:val="00547EEA"/>
    <w:rsid w:val="00551C6F"/>
    <w:rsid w:val="00552E86"/>
    <w:rsid w:val="005539EE"/>
    <w:rsid w:val="00555289"/>
    <w:rsid w:val="0055572D"/>
    <w:rsid w:val="00562465"/>
    <w:rsid w:val="00562DFB"/>
    <w:rsid w:val="00564CA7"/>
    <w:rsid w:val="00565039"/>
    <w:rsid w:val="00565699"/>
    <w:rsid w:val="00566272"/>
    <w:rsid w:val="00566CB4"/>
    <w:rsid w:val="00567593"/>
    <w:rsid w:val="00567B44"/>
    <w:rsid w:val="00567D5F"/>
    <w:rsid w:val="00567D6D"/>
    <w:rsid w:val="00567F14"/>
    <w:rsid w:val="00571AD3"/>
    <w:rsid w:val="00572C53"/>
    <w:rsid w:val="00573E55"/>
    <w:rsid w:val="0057527F"/>
    <w:rsid w:val="005752BD"/>
    <w:rsid w:val="00575384"/>
    <w:rsid w:val="00576333"/>
    <w:rsid w:val="00577547"/>
    <w:rsid w:val="005811C8"/>
    <w:rsid w:val="00581B82"/>
    <w:rsid w:val="005825DB"/>
    <w:rsid w:val="00583AEB"/>
    <w:rsid w:val="00583DDC"/>
    <w:rsid w:val="005849AF"/>
    <w:rsid w:val="00584CF7"/>
    <w:rsid w:val="00585085"/>
    <w:rsid w:val="005851C2"/>
    <w:rsid w:val="00585758"/>
    <w:rsid w:val="00586D2E"/>
    <w:rsid w:val="005871F1"/>
    <w:rsid w:val="00587A09"/>
    <w:rsid w:val="00587C22"/>
    <w:rsid w:val="00591F11"/>
    <w:rsid w:val="00592EA6"/>
    <w:rsid w:val="00593C49"/>
    <w:rsid w:val="00593F8B"/>
    <w:rsid w:val="005951C5"/>
    <w:rsid w:val="0059621A"/>
    <w:rsid w:val="0059687C"/>
    <w:rsid w:val="00596EC6"/>
    <w:rsid w:val="00596F41"/>
    <w:rsid w:val="005A130B"/>
    <w:rsid w:val="005A13B5"/>
    <w:rsid w:val="005A2C1D"/>
    <w:rsid w:val="005A4302"/>
    <w:rsid w:val="005A4920"/>
    <w:rsid w:val="005A6762"/>
    <w:rsid w:val="005B057A"/>
    <w:rsid w:val="005B2D78"/>
    <w:rsid w:val="005B3059"/>
    <w:rsid w:val="005B351C"/>
    <w:rsid w:val="005B3CF9"/>
    <w:rsid w:val="005B45E7"/>
    <w:rsid w:val="005B4B9F"/>
    <w:rsid w:val="005B4E79"/>
    <w:rsid w:val="005B52D6"/>
    <w:rsid w:val="005B554E"/>
    <w:rsid w:val="005B566A"/>
    <w:rsid w:val="005C085F"/>
    <w:rsid w:val="005C0D5B"/>
    <w:rsid w:val="005C22FB"/>
    <w:rsid w:val="005C22FF"/>
    <w:rsid w:val="005C2368"/>
    <w:rsid w:val="005C2407"/>
    <w:rsid w:val="005C4432"/>
    <w:rsid w:val="005C4817"/>
    <w:rsid w:val="005C5353"/>
    <w:rsid w:val="005C536E"/>
    <w:rsid w:val="005C6692"/>
    <w:rsid w:val="005C67E1"/>
    <w:rsid w:val="005D096E"/>
    <w:rsid w:val="005D162A"/>
    <w:rsid w:val="005D19D6"/>
    <w:rsid w:val="005D1D5E"/>
    <w:rsid w:val="005D1E7B"/>
    <w:rsid w:val="005D1F2C"/>
    <w:rsid w:val="005D593E"/>
    <w:rsid w:val="005D67E3"/>
    <w:rsid w:val="005D6856"/>
    <w:rsid w:val="005D7082"/>
    <w:rsid w:val="005D722D"/>
    <w:rsid w:val="005D7BA6"/>
    <w:rsid w:val="005E0FF9"/>
    <w:rsid w:val="005E233D"/>
    <w:rsid w:val="005E300D"/>
    <w:rsid w:val="005E37DD"/>
    <w:rsid w:val="005E4BFC"/>
    <w:rsid w:val="005E6654"/>
    <w:rsid w:val="005E7FBC"/>
    <w:rsid w:val="005F1D2A"/>
    <w:rsid w:val="005F45B8"/>
    <w:rsid w:val="005F5157"/>
    <w:rsid w:val="005F5EDD"/>
    <w:rsid w:val="005F6923"/>
    <w:rsid w:val="005F69FB"/>
    <w:rsid w:val="005F6C02"/>
    <w:rsid w:val="005F7BB7"/>
    <w:rsid w:val="00600420"/>
    <w:rsid w:val="00600BAC"/>
    <w:rsid w:val="00601276"/>
    <w:rsid w:val="0060158C"/>
    <w:rsid w:val="00601686"/>
    <w:rsid w:val="00601E6B"/>
    <w:rsid w:val="00602F45"/>
    <w:rsid w:val="00603A06"/>
    <w:rsid w:val="006061A0"/>
    <w:rsid w:val="00606CFD"/>
    <w:rsid w:val="0060763F"/>
    <w:rsid w:val="0061033F"/>
    <w:rsid w:val="0061162D"/>
    <w:rsid w:val="006127A4"/>
    <w:rsid w:val="00612A70"/>
    <w:rsid w:val="0061334F"/>
    <w:rsid w:val="00614A15"/>
    <w:rsid w:val="006161A1"/>
    <w:rsid w:val="00616254"/>
    <w:rsid w:val="0061625F"/>
    <w:rsid w:val="0061635A"/>
    <w:rsid w:val="00616AA2"/>
    <w:rsid w:val="00616C0E"/>
    <w:rsid w:val="00616CF9"/>
    <w:rsid w:val="0061797F"/>
    <w:rsid w:val="00617B92"/>
    <w:rsid w:val="00617EC2"/>
    <w:rsid w:val="006208BB"/>
    <w:rsid w:val="006238A8"/>
    <w:rsid w:val="00623D9C"/>
    <w:rsid w:val="00623FE5"/>
    <w:rsid w:val="00624557"/>
    <w:rsid w:val="00627282"/>
    <w:rsid w:val="00627A56"/>
    <w:rsid w:val="00630673"/>
    <w:rsid w:val="00630B57"/>
    <w:rsid w:val="006313E1"/>
    <w:rsid w:val="00631532"/>
    <w:rsid w:val="00631AC3"/>
    <w:rsid w:val="00632A30"/>
    <w:rsid w:val="00632DDF"/>
    <w:rsid w:val="0063361B"/>
    <w:rsid w:val="00633F0E"/>
    <w:rsid w:val="006359D1"/>
    <w:rsid w:val="0064500D"/>
    <w:rsid w:val="006513EE"/>
    <w:rsid w:val="00651B24"/>
    <w:rsid w:val="00653793"/>
    <w:rsid w:val="006555F6"/>
    <w:rsid w:val="006569D2"/>
    <w:rsid w:val="00656BBB"/>
    <w:rsid w:val="00657005"/>
    <w:rsid w:val="0065711B"/>
    <w:rsid w:val="00660D1E"/>
    <w:rsid w:val="00661C20"/>
    <w:rsid w:val="00662F0E"/>
    <w:rsid w:val="0066368A"/>
    <w:rsid w:val="00663F01"/>
    <w:rsid w:val="006652EA"/>
    <w:rsid w:val="006665BA"/>
    <w:rsid w:val="00672A79"/>
    <w:rsid w:val="00673F94"/>
    <w:rsid w:val="006745D8"/>
    <w:rsid w:val="00674FF3"/>
    <w:rsid w:val="006754A4"/>
    <w:rsid w:val="00675C65"/>
    <w:rsid w:val="006763A5"/>
    <w:rsid w:val="0068099E"/>
    <w:rsid w:val="00681233"/>
    <w:rsid w:val="006829E0"/>
    <w:rsid w:val="00682AA1"/>
    <w:rsid w:val="00682C64"/>
    <w:rsid w:val="0068301C"/>
    <w:rsid w:val="006843D0"/>
    <w:rsid w:val="006851E3"/>
    <w:rsid w:val="00686479"/>
    <w:rsid w:val="00686F29"/>
    <w:rsid w:val="006901FC"/>
    <w:rsid w:val="00690DA5"/>
    <w:rsid w:val="00692A1D"/>
    <w:rsid w:val="00693E9D"/>
    <w:rsid w:val="00694937"/>
    <w:rsid w:val="00694FE1"/>
    <w:rsid w:val="006953AD"/>
    <w:rsid w:val="006962A2"/>
    <w:rsid w:val="00696F47"/>
    <w:rsid w:val="006972B0"/>
    <w:rsid w:val="006976A9"/>
    <w:rsid w:val="00697836"/>
    <w:rsid w:val="006A2391"/>
    <w:rsid w:val="006A3B90"/>
    <w:rsid w:val="006A4DE3"/>
    <w:rsid w:val="006A5EB0"/>
    <w:rsid w:val="006B0160"/>
    <w:rsid w:val="006B019F"/>
    <w:rsid w:val="006B20A4"/>
    <w:rsid w:val="006B2AEB"/>
    <w:rsid w:val="006B342C"/>
    <w:rsid w:val="006B464C"/>
    <w:rsid w:val="006B6F55"/>
    <w:rsid w:val="006B76BA"/>
    <w:rsid w:val="006B772E"/>
    <w:rsid w:val="006B7F86"/>
    <w:rsid w:val="006C1026"/>
    <w:rsid w:val="006C21A3"/>
    <w:rsid w:val="006C2565"/>
    <w:rsid w:val="006C26BF"/>
    <w:rsid w:val="006C3373"/>
    <w:rsid w:val="006C4A98"/>
    <w:rsid w:val="006C4BD8"/>
    <w:rsid w:val="006C50F7"/>
    <w:rsid w:val="006C63DB"/>
    <w:rsid w:val="006C713A"/>
    <w:rsid w:val="006C7CA6"/>
    <w:rsid w:val="006D0F71"/>
    <w:rsid w:val="006D25A1"/>
    <w:rsid w:val="006D265A"/>
    <w:rsid w:val="006D3E1C"/>
    <w:rsid w:val="006D3E62"/>
    <w:rsid w:val="006D5EBC"/>
    <w:rsid w:val="006D666A"/>
    <w:rsid w:val="006D6A8A"/>
    <w:rsid w:val="006D7400"/>
    <w:rsid w:val="006D77CE"/>
    <w:rsid w:val="006E04E6"/>
    <w:rsid w:val="006E27EC"/>
    <w:rsid w:val="006E57FC"/>
    <w:rsid w:val="006E60E4"/>
    <w:rsid w:val="006E64CE"/>
    <w:rsid w:val="006F146D"/>
    <w:rsid w:val="006F2080"/>
    <w:rsid w:val="006F42D7"/>
    <w:rsid w:val="006F77A0"/>
    <w:rsid w:val="007005B8"/>
    <w:rsid w:val="007030E5"/>
    <w:rsid w:val="0070357B"/>
    <w:rsid w:val="007049ED"/>
    <w:rsid w:val="00704E07"/>
    <w:rsid w:val="00706CBE"/>
    <w:rsid w:val="00707432"/>
    <w:rsid w:val="00707837"/>
    <w:rsid w:val="00710600"/>
    <w:rsid w:val="007109FE"/>
    <w:rsid w:val="0071206B"/>
    <w:rsid w:val="007131AB"/>
    <w:rsid w:val="00714F74"/>
    <w:rsid w:val="00715A17"/>
    <w:rsid w:val="00717294"/>
    <w:rsid w:val="00717A75"/>
    <w:rsid w:val="00720543"/>
    <w:rsid w:val="0072319D"/>
    <w:rsid w:val="007235E2"/>
    <w:rsid w:val="00725A2E"/>
    <w:rsid w:val="007264E4"/>
    <w:rsid w:val="00726615"/>
    <w:rsid w:val="00726EFE"/>
    <w:rsid w:val="00727290"/>
    <w:rsid w:val="00727989"/>
    <w:rsid w:val="00727AEA"/>
    <w:rsid w:val="007313AA"/>
    <w:rsid w:val="007313E7"/>
    <w:rsid w:val="00731736"/>
    <w:rsid w:val="00731F6C"/>
    <w:rsid w:val="007337DE"/>
    <w:rsid w:val="007341E8"/>
    <w:rsid w:val="00735791"/>
    <w:rsid w:val="00737F6F"/>
    <w:rsid w:val="00740519"/>
    <w:rsid w:val="00741610"/>
    <w:rsid w:val="00742609"/>
    <w:rsid w:val="007443C8"/>
    <w:rsid w:val="00744EC1"/>
    <w:rsid w:val="00745A07"/>
    <w:rsid w:val="00747DDD"/>
    <w:rsid w:val="00751152"/>
    <w:rsid w:val="00751204"/>
    <w:rsid w:val="00752C0C"/>
    <w:rsid w:val="00755EA7"/>
    <w:rsid w:val="00757914"/>
    <w:rsid w:val="00761552"/>
    <w:rsid w:val="00761A2F"/>
    <w:rsid w:val="00762566"/>
    <w:rsid w:val="00762F9E"/>
    <w:rsid w:val="007638F2"/>
    <w:rsid w:val="007648FD"/>
    <w:rsid w:val="00764C4C"/>
    <w:rsid w:val="00765A7B"/>
    <w:rsid w:val="00765F19"/>
    <w:rsid w:val="00766F63"/>
    <w:rsid w:val="007670F5"/>
    <w:rsid w:val="00767CD1"/>
    <w:rsid w:val="007704D6"/>
    <w:rsid w:val="00770AB3"/>
    <w:rsid w:val="00770AF0"/>
    <w:rsid w:val="0077112E"/>
    <w:rsid w:val="007711ED"/>
    <w:rsid w:val="00771DCD"/>
    <w:rsid w:val="00773C6C"/>
    <w:rsid w:val="007747FA"/>
    <w:rsid w:val="00774BCB"/>
    <w:rsid w:val="00776AB8"/>
    <w:rsid w:val="00780AA3"/>
    <w:rsid w:val="00781789"/>
    <w:rsid w:val="00782CCD"/>
    <w:rsid w:val="00783ACB"/>
    <w:rsid w:val="00784673"/>
    <w:rsid w:val="0078638F"/>
    <w:rsid w:val="007864EA"/>
    <w:rsid w:val="0078752C"/>
    <w:rsid w:val="00790C0E"/>
    <w:rsid w:val="007916C3"/>
    <w:rsid w:val="00791D05"/>
    <w:rsid w:val="00793579"/>
    <w:rsid w:val="00793B34"/>
    <w:rsid w:val="00794922"/>
    <w:rsid w:val="00794CF3"/>
    <w:rsid w:val="00794DDF"/>
    <w:rsid w:val="0079539A"/>
    <w:rsid w:val="007957ED"/>
    <w:rsid w:val="00796084"/>
    <w:rsid w:val="00797098"/>
    <w:rsid w:val="007971CB"/>
    <w:rsid w:val="00797E45"/>
    <w:rsid w:val="007A0059"/>
    <w:rsid w:val="007A069C"/>
    <w:rsid w:val="007A1169"/>
    <w:rsid w:val="007A1CF3"/>
    <w:rsid w:val="007A38D2"/>
    <w:rsid w:val="007A55C6"/>
    <w:rsid w:val="007B0AC1"/>
    <w:rsid w:val="007B1874"/>
    <w:rsid w:val="007B2B25"/>
    <w:rsid w:val="007B2FF6"/>
    <w:rsid w:val="007B37D3"/>
    <w:rsid w:val="007B50D9"/>
    <w:rsid w:val="007B625A"/>
    <w:rsid w:val="007B6331"/>
    <w:rsid w:val="007C0074"/>
    <w:rsid w:val="007C0AC7"/>
    <w:rsid w:val="007C30B2"/>
    <w:rsid w:val="007C3D37"/>
    <w:rsid w:val="007C4FB3"/>
    <w:rsid w:val="007C5437"/>
    <w:rsid w:val="007C5773"/>
    <w:rsid w:val="007C578D"/>
    <w:rsid w:val="007C5E43"/>
    <w:rsid w:val="007C7D3F"/>
    <w:rsid w:val="007D006D"/>
    <w:rsid w:val="007D01B3"/>
    <w:rsid w:val="007D07C4"/>
    <w:rsid w:val="007D09E9"/>
    <w:rsid w:val="007D1A7F"/>
    <w:rsid w:val="007D2DFA"/>
    <w:rsid w:val="007D3C2C"/>
    <w:rsid w:val="007D42F1"/>
    <w:rsid w:val="007D5DC5"/>
    <w:rsid w:val="007D6DA1"/>
    <w:rsid w:val="007D718C"/>
    <w:rsid w:val="007E0E48"/>
    <w:rsid w:val="007E214C"/>
    <w:rsid w:val="007E2E68"/>
    <w:rsid w:val="007E3F84"/>
    <w:rsid w:val="007E40DE"/>
    <w:rsid w:val="007E4A48"/>
    <w:rsid w:val="007E74E9"/>
    <w:rsid w:val="007E7DE3"/>
    <w:rsid w:val="007F04FC"/>
    <w:rsid w:val="007F07DF"/>
    <w:rsid w:val="007F41E0"/>
    <w:rsid w:val="007F4281"/>
    <w:rsid w:val="007F42AA"/>
    <w:rsid w:val="007F4FAF"/>
    <w:rsid w:val="007F52CE"/>
    <w:rsid w:val="007F5302"/>
    <w:rsid w:val="007F5F88"/>
    <w:rsid w:val="007F6736"/>
    <w:rsid w:val="007F6CFD"/>
    <w:rsid w:val="007F6FD0"/>
    <w:rsid w:val="007F76B5"/>
    <w:rsid w:val="007F7D14"/>
    <w:rsid w:val="007F7FC9"/>
    <w:rsid w:val="008000B2"/>
    <w:rsid w:val="008002BB"/>
    <w:rsid w:val="00800412"/>
    <w:rsid w:val="008022C4"/>
    <w:rsid w:val="008029F6"/>
    <w:rsid w:val="00802BB6"/>
    <w:rsid w:val="008046CF"/>
    <w:rsid w:val="008052FE"/>
    <w:rsid w:val="00805D0B"/>
    <w:rsid w:val="0080615F"/>
    <w:rsid w:val="00806811"/>
    <w:rsid w:val="008069C2"/>
    <w:rsid w:val="008069D0"/>
    <w:rsid w:val="00807B6F"/>
    <w:rsid w:val="00807BF1"/>
    <w:rsid w:val="00810BC8"/>
    <w:rsid w:val="00810ECA"/>
    <w:rsid w:val="0081379F"/>
    <w:rsid w:val="00813855"/>
    <w:rsid w:val="008140B5"/>
    <w:rsid w:val="0081512A"/>
    <w:rsid w:val="00815D7D"/>
    <w:rsid w:val="008169E7"/>
    <w:rsid w:val="00817A1D"/>
    <w:rsid w:val="00820EF4"/>
    <w:rsid w:val="00822036"/>
    <w:rsid w:val="0082398F"/>
    <w:rsid w:val="008258BF"/>
    <w:rsid w:val="00827528"/>
    <w:rsid w:val="008276F0"/>
    <w:rsid w:val="00831771"/>
    <w:rsid w:val="00832294"/>
    <w:rsid w:val="008325EC"/>
    <w:rsid w:val="0083395F"/>
    <w:rsid w:val="00834A3E"/>
    <w:rsid w:val="00834D7C"/>
    <w:rsid w:val="00836432"/>
    <w:rsid w:val="0083695F"/>
    <w:rsid w:val="00837E45"/>
    <w:rsid w:val="0084020A"/>
    <w:rsid w:val="00840C24"/>
    <w:rsid w:val="00841247"/>
    <w:rsid w:val="008420D1"/>
    <w:rsid w:val="00843C4F"/>
    <w:rsid w:val="00844AD6"/>
    <w:rsid w:val="00845D6B"/>
    <w:rsid w:val="008461F8"/>
    <w:rsid w:val="00846456"/>
    <w:rsid w:val="00847333"/>
    <w:rsid w:val="00847B52"/>
    <w:rsid w:val="0085071E"/>
    <w:rsid w:val="00851281"/>
    <w:rsid w:val="00851331"/>
    <w:rsid w:val="00851683"/>
    <w:rsid w:val="008518B7"/>
    <w:rsid w:val="00851A3D"/>
    <w:rsid w:val="00854234"/>
    <w:rsid w:val="00854F18"/>
    <w:rsid w:val="00854FDD"/>
    <w:rsid w:val="00855082"/>
    <w:rsid w:val="0085593A"/>
    <w:rsid w:val="008561A2"/>
    <w:rsid w:val="00856BF4"/>
    <w:rsid w:val="00857994"/>
    <w:rsid w:val="00860D34"/>
    <w:rsid w:val="008640CE"/>
    <w:rsid w:val="008640F1"/>
    <w:rsid w:val="00864B14"/>
    <w:rsid w:val="00866E50"/>
    <w:rsid w:val="00867F0D"/>
    <w:rsid w:val="0087166D"/>
    <w:rsid w:val="008719E1"/>
    <w:rsid w:val="00872743"/>
    <w:rsid w:val="0087299C"/>
    <w:rsid w:val="00872D2D"/>
    <w:rsid w:val="00874B69"/>
    <w:rsid w:val="00875E81"/>
    <w:rsid w:val="0087721D"/>
    <w:rsid w:val="0087774C"/>
    <w:rsid w:val="0087781F"/>
    <w:rsid w:val="0088242E"/>
    <w:rsid w:val="0088352F"/>
    <w:rsid w:val="00883735"/>
    <w:rsid w:val="00883768"/>
    <w:rsid w:val="00883F9A"/>
    <w:rsid w:val="008841E2"/>
    <w:rsid w:val="0088644C"/>
    <w:rsid w:val="00886715"/>
    <w:rsid w:val="0088751D"/>
    <w:rsid w:val="00891579"/>
    <w:rsid w:val="00891CF2"/>
    <w:rsid w:val="00891E68"/>
    <w:rsid w:val="00892922"/>
    <w:rsid w:val="00894961"/>
    <w:rsid w:val="00896BF5"/>
    <w:rsid w:val="00896ECA"/>
    <w:rsid w:val="00897487"/>
    <w:rsid w:val="0089795A"/>
    <w:rsid w:val="008979C7"/>
    <w:rsid w:val="008979E8"/>
    <w:rsid w:val="008A0581"/>
    <w:rsid w:val="008A167F"/>
    <w:rsid w:val="008A19C1"/>
    <w:rsid w:val="008A1A69"/>
    <w:rsid w:val="008A2189"/>
    <w:rsid w:val="008A27C0"/>
    <w:rsid w:val="008A33B6"/>
    <w:rsid w:val="008A36D8"/>
    <w:rsid w:val="008A5926"/>
    <w:rsid w:val="008A7DD5"/>
    <w:rsid w:val="008B46D0"/>
    <w:rsid w:val="008B6822"/>
    <w:rsid w:val="008B7E41"/>
    <w:rsid w:val="008C0A59"/>
    <w:rsid w:val="008C0CD0"/>
    <w:rsid w:val="008C2104"/>
    <w:rsid w:val="008C212F"/>
    <w:rsid w:val="008C5530"/>
    <w:rsid w:val="008C5C07"/>
    <w:rsid w:val="008C6E68"/>
    <w:rsid w:val="008C6EF3"/>
    <w:rsid w:val="008C7AC5"/>
    <w:rsid w:val="008D07AA"/>
    <w:rsid w:val="008D0ED8"/>
    <w:rsid w:val="008D1E1D"/>
    <w:rsid w:val="008D2123"/>
    <w:rsid w:val="008D3AEC"/>
    <w:rsid w:val="008D4577"/>
    <w:rsid w:val="008D49E9"/>
    <w:rsid w:val="008D593F"/>
    <w:rsid w:val="008E2DF8"/>
    <w:rsid w:val="008E3616"/>
    <w:rsid w:val="008E3A23"/>
    <w:rsid w:val="008E45AC"/>
    <w:rsid w:val="008E4D50"/>
    <w:rsid w:val="008E6016"/>
    <w:rsid w:val="008E66B9"/>
    <w:rsid w:val="008F0CAB"/>
    <w:rsid w:val="008F0E9F"/>
    <w:rsid w:val="008F0F11"/>
    <w:rsid w:val="008F2F6D"/>
    <w:rsid w:val="008F322F"/>
    <w:rsid w:val="008F3320"/>
    <w:rsid w:val="008F336A"/>
    <w:rsid w:val="008F3CE3"/>
    <w:rsid w:val="008F5D69"/>
    <w:rsid w:val="008F5ECC"/>
    <w:rsid w:val="008F632F"/>
    <w:rsid w:val="008F7A5D"/>
    <w:rsid w:val="00902719"/>
    <w:rsid w:val="009029D1"/>
    <w:rsid w:val="00904437"/>
    <w:rsid w:val="009052AC"/>
    <w:rsid w:val="00905B10"/>
    <w:rsid w:val="0090789D"/>
    <w:rsid w:val="00907EAA"/>
    <w:rsid w:val="0091125C"/>
    <w:rsid w:val="009120CD"/>
    <w:rsid w:val="00912486"/>
    <w:rsid w:val="00913FC2"/>
    <w:rsid w:val="0091432B"/>
    <w:rsid w:val="00914718"/>
    <w:rsid w:val="00914803"/>
    <w:rsid w:val="00914AB8"/>
    <w:rsid w:val="009154C5"/>
    <w:rsid w:val="00915A5E"/>
    <w:rsid w:val="00915ED2"/>
    <w:rsid w:val="0091613F"/>
    <w:rsid w:val="0091703B"/>
    <w:rsid w:val="009202A2"/>
    <w:rsid w:val="00920E4A"/>
    <w:rsid w:val="00920EE4"/>
    <w:rsid w:val="00921EB4"/>
    <w:rsid w:val="00922B06"/>
    <w:rsid w:val="00924667"/>
    <w:rsid w:val="00925078"/>
    <w:rsid w:val="009258B1"/>
    <w:rsid w:val="00926368"/>
    <w:rsid w:val="00931F23"/>
    <w:rsid w:val="00932D25"/>
    <w:rsid w:val="009348CC"/>
    <w:rsid w:val="00934AD5"/>
    <w:rsid w:val="009356AD"/>
    <w:rsid w:val="00935FB3"/>
    <w:rsid w:val="009369AF"/>
    <w:rsid w:val="009374D0"/>
    <w:rsid w:val="00940806"/>
    <w:rsid w:val="0094115A"/>
    <w:rsid w:val="00941CA3"/>
    <w:rsid w:val="0094248B"/>
    <w:rsid w:val="0094329F"/>
    <w:rsid w:val="00943BDE"/>
    <w:rsid w:val="009447CB"/>
    <w:rsid w:val="00944BDA"/>
    <w:rsid w:val="009451D9"/>
    <w:rsid w:val="0094524E"/>
    <w:rsid w:val="0094682B"/>
    <w:rsid w:val="0094732E"/>
    <w:rsid w:val="009500B0"/>
    <w:rsid w:val="00953340"/>
    <w:rsid w:val="00953832"/>
    <w:rsid w:val="00953C7C"/>
    <w:rsid w:val="00954726"/>
    <w:rsid w:val="00954DD5"/>
    <w:rsid w:val="00954F72"/>
    <w:rsid w:val="009555C1"/>
    <w:rsid w:val="009558B4"/>
    <w:rsid w:val="00956DCC"/>
    <w:rsid w:val="0095715F"/>
    <w:rsid w:val="00960E89"/>
    <w:rsid w:val="00961641"/>
    <w:rsid w:val="00961D54"/>
    <w:rsid w:val="00962448"/>
    <w:rsid w:val="00963B8A"/>
    <w:rsid w:val="00964164"/>
    <w:rsid w:val="00964CD3"/>
    <w:rsid w:val="009651B4"/>
    <w:rsid w:val="0096553B"/>
    <w:rsid w:val="00965DE1"/>
    <w:rsid w:val="00966814"/>
    <w:rsid w:val="00966EB2"/>
    <w:rsid w:val="00970051"/>
    <w:rsid w:val="00973135"/>
    <w:rsid w:val="009739FE"/>
    <w:rsid w:val="00974B51"/>
    <w:rsid w:val="00974FF3"/>
    <w:rsid w:val="0097591D"/>
    <w:rsid w:val="009765F5"/>
    <w:rsid w:val="0097672B"/>
    <w:rsid w:val="0097683B"/>
    <w:rsid w:val="00976E36"/>
    <w:rsid w:val="0097746A"/>
    <w:rsid w:val="009805A3"/>
    <w:rsid w:val="00981FA5"/>
    <w:rsid w:val="00982A2C"/>
    <w:rsid w:val="00982D5B"/>
    <w:rsid w:val="009831EF"/>
    <w:rsid w:val="0098548B"/>
    <w:rsid w:val="00985813"/>
    <w:rsid w:val="00985B55"/>
    <w:rsid w:val="00985E18"/>
    <w:rsid w:val="009904C2"/>
    <w:rsid w:val="009935A3"/>
    <w:rsid w:val="00994094"/>
    <w:rsid w:val="009943B6"/>
    <w:rsid w:val="00996977"/>
    <w:rsid w:val="00997026"/>
    <w:rsid w:val="00997E88"/>
    <w:rsid w:val="009A0738"/>
    <w:rsid w:val="009A18C7"/>
    <w:rsid w:val="009A1C3E"/>
    <w:rsid w:val="009A25DC"/>
    <w:rsid w:val="009A28D0"/>
    <w:rsid w:val="009A303C"/>
    <w:rsid w:val="009A4875"/>
    <w:rsid w:val="009A4942"/>
    <w:rsid w:val="009A4CE9"/>
    <w:rsid w:val="009A5668"/>
    <w:rsid w:val="009A6FA6"/>
    <w:rsid w:val="009B0906"/>
    <w:rsid w:val="009B0CB9"/>
    <w:rsid w:val="009B227D"/>
    <w:rsid w:val="009B286C"/>
    <w:rsid w:val="009B2D02"/>
    <w:rsid w:val="009B33BD"/>
    <w:rsid w:val="009B427E"/>
    <w:rsid w:val="009B4435"/>
    <w:rsid w:val="009B5B2D"/>
    <w:rsid w:val="009B695D"/>
    <w:rsid w:val="009C0AFA"/>
    <w:rsid w:val="009C131A"/>
    <w:rsid w:val="009C180E"/>
    <w:rsid w:val="009C221B"/>
    <w:rsid w:val="009C2253"/>
    <w:rsid w:val="009C2694"/>
    <w:rsid w:val="009C4C17"/>
    <w:rsid w:val="009C4CCD"/>
    <w:rsid w:val="009C505B"/>
    <w:rsid w:val="009C5684"/>
    <w:rsid w:val="009C626C"/>
    <w:rsid w:val="009C64E3"/>
    <w:rsid w:val="009C66C0"/>
    <w:rsid w:val="009C6CF3"/>
    <w:rsid w:val="009C723C"/>
    <w:rsid w:val="009D06A9"/>
    <w:rsid w:val="009D20C5"/>
    <w:rsid w:val="009D254A"/>
    <w:rsid w:val="009D5084"/>
    <w:rsid w:val="009D5163"/>
    <w:rsid w:val="009D712C"/>
    <w:rsid w:val="009D7861"/>
    <w:rsid w:val="009D7BBB"/>
    <w:rsid w:val="009E0A9F"/>
    <w:rsid w:val="009E1D31"/>
    <w:rsid w:val="009E244E"/>
    <w:rsid w:val="009E574E"/>
    <w:rsid w:val="009E628D"/>
    <w:rsid w:val="009E76FF"/>
    <w:rsid w:val="009F075C"/>
    <w:rsid w:val="009F1D99"/>
    <w:rsid w:val="009F2193"/>
    <w:rsid w:val="009F2652"/>
    <w:rsid w:val="009F3272"/>
    <w:rsid w:val="009F4F63"/>
    <w:rsid w:val="009F5A27"/>
    <w:rsid w:val="009F6216"/>
    <w:rsid w:val="009F6C0C"/>
    <w:rsid w:val="009F733A"/>
    <w:rsid w:val="009F7796"/>
    <w:rsid w:val="00A00A8C"/>
    <w:rsid w:val="00A00AEC"/>
    <w:rsid w:val="00A011AC"/>
    <w:rsid w:val="00A0190C"/>
    <w:rsid w:val="00A01E62"/>
    <w:rsid w:val="00A02EAC"/>
    <w:rsid w:val="00A033CD"/>
    <w:rsid w:val="00A03EBC"/>
    <w:rsid w:val="00A03F91"/>
    <w:rsid w:val="00A041F6"/>
    <w:rsid w:val="00A050D9"/>
    <w:rsid w:val="00A053B3"/>
    <w:rsid w:val="00A0637F"/>
    <w:rsid w:val="00A066A3"/>
    <w:rsid w:val="00A10563"/>
    <w:rsid w:val="00A10F38"/>
    <w:rsid w:val="00A11216"/>
    <w:rsid w:val="00A1147F"/>
    <w:rsid w:val="00A1192D"/>
    <w:rsid w:val="00A11C60"/>
    <w:rsid w:val="00A1265C"/>
    <w:rsid w:val="00A15850"/>
    <w:rsid w:val="00A16048"/>
    <w:rsid w:val="00A1669A"/>
    <w:rsid w:val="00A16CD9"/>
    <w:rsid w:val="00A16D57"/>
    <w:rsid w:val="00A17AC1"/>
    <w:rsid w:val="00A2047C"/>
    <w:rsid w:val="00A23184"/>
    <w:rsid w:val="00A24317"/>
    <w:rsid w:val="00A255A3"/>
    <w:rsid w:val="00A26729"/>
    <w:rsid w:val="00A26A83"/>
    <w:rsid w:val="00A31C31"/>
    <w:rsid w:val="00A31E2B"/>
    <w:rsid w:val="00A33C38"/>
    <w:rsid w:val="00A3496D"/>
    <w:rsid w:val="00A34A5E"/>
    <w:rsid w:val="00A3541A"/>
    <w:rsid w:val="00A35DF1"/>
    <w:rsid w:val="00A35EB6"/>
    <w:rsid w:val="00A402BF"/>
    <w:rsid w:val="00A41674"/>
    <w:rsid w:val="00A42099"/>
    <w:rsid w:val="00A42473"/>
    <w:rsid w:val="00A44CE2"/>
    <w:rsid w:val="00A50234"/>
    <w:rsid w:val="00A50589"/>
    <w:rsid w:val="00A5119B"/>
    <w:rsid w:val="00A52C6A"/>
    <w:rsid w:val="00A5358C"/>
    <w:rsid w:val="00A55E3C"/>
    <w:rsid w:val="00A5713D"/>
    <w:rsid w:val="00A57272"/>
    <w:rsid w:val="00A6055A"/>
    <w:rsid w:val="00A60FB2"/>
    <w:rsid w:val="00A6191A"/>
    <w:rsid w:val="00A62676"/>
    <w:rsid w:val="00A63A47"/>
    <w:rsid w:val="00A64D4A"/>
    <w:rsid w:val="00A65FA6"/>
    <w:rsid w:val="00A67B12"/>
    <w:rsid w:val="00A7002B"/>
    <w:rsid w:val="00A70318"/>
    <w:rsid w:val="00A70E8A"/>
    <w:rsid w:val="00A72504"/>
    <w:rsid w:val="00A72754"/>
    <w:rsid w:val="00A751A6"/>
    <w:rsid w:val="00A77421"/>
    <w:rsid w:val="00A77632"/>
    <w:rsid w:val="00A83498"/>
    <w:rsid w:val="00A84065"/>
    <w:rsid w:val="00A841A6"/>
    <w:rsid w:val="00A864AD"/>
    <w:rsid w:val="00A90415"/>
    <w:rsid w:val="00A914C1"/>
    <w:rsid w:val="00A93DA3"/>
    <w:rsid w:val="00A94133"/>
    <w:rsid w:val="00A94EC9"/>
    <w:rsid w:val="00A9712D"/>
    <w:rsid w:val="00A97B8B"/>
    <w:rsid w:val="00A97E68"/>
    <w:rsid w:val="00AA12E2"/>
    <w:rsid w:val="00AA3255"/>
    <w:rsid w:val="00AA551E"/>
    <w:rsid w:val="00AA57F0"/>
    <w:rsid w:val="00AA65A5"/>
    <w:rsid w:val="00AA6B0F"/>
    <w:rsid w:val="00AB0192"/>
    <w:rsid w:val="00AB02F4"/>
    <w:rsid w:val="00AB045E"/>
    <w:rsid w:val="00AB1BD9"/>
    <w:rsid w:val="00AB2DD3"/>
    <w:rsid w:val="00AB2EA2"/>
    <w:rsid w:val="00AB3100"/>
    <w:rsid w:val="00AB4B26"/>
    <w:rsid w:val="00AB541E"/>
    <w:rsid w:val="00AB66CE"/>
    <w:rsid w:val="00AB73B3"/>
    <w:rsid w:val="00AB7852"/>
    <w:rsid w:val="00AC1D34"/>
    <w:rsid w:val="00AC1E75"/>
    <w:rsid w:val="00AC1F29"/>
    <w:rsid w:val="00AC3472"/>
    <w:rsid w:val="00AC4181"/>
    <w:rsid w:val="00AC4D5A"/>
    <w:rsid w:val="00AC5077"/>
    <w:rsid w:val="00AC5D7C"/>
    <w:rsid w:val="00AC664B"/>
    <w:rsid w:val="00AC66DA"/>
    <w:rsid w:val="00AD1093"/>
    <w:rsid w:val="00AD1638"/>
    <w:rsid w:val="00AD1DDE"/>
    <w:rsid w:val="00AD3144"/>
    <w:rsid w:val="00AD557E"/>
    <w:rsid w:val="00AD6EC2"/>
    <w:rsid w:val="00AE0C4C"/>
    <w:rsid w:val="00AE0DE7"/>
    <w:rsid w:val="00AE0F07"/>
    <w:rsid w:val="00AE14E8"/>
    <w:rsid w:val="00AE238D"/>
    <w:rsid w:val="00AE3738"/>
    <w:rsid w:val="00AE37E1"/>
    <w:rsid w:val="00AE38E5"/>
    <w:rsid w:val="00AE4419"/>
    <w:rsid w:val="00AE48BC"/>
    <w:rsid w:val="00AE561C"/>
    <w:rsid w:val="00AE65A6"/>
    <w:rsid w:val="00AE7D94"/>
    <w:rsid w:val="00AF107A"/>
    <w:rsid w:val="00AF18A7"/>
    <w:rsid w:val="00AF2011"/>
    <w:rsid w:val="00AF2D01"/>
    <w:rsid w:val="00AF397E"/>
    <w:rsid w:val="00AF39CC"/>
    <w:rsid w:val="00AF4323"/>
    <w:rsid w:val="00AF6319"/>
    <w:rsid w:val="00AF758E"/>
    <w:rsid w:val="00AF7C0B"/>
    <w:rsid w:val="00AF7F46"/>
    <w:rsid w:val="00B01C8D"/>
    <w:rsid w:val="00B028DD"/>
    <w:rsid w:val="00B02CB4"/>
    <w:rsid w:val="00B03B17"/>
    <w:rsid w:val="00B05B15"/>
    <w:rsid w:val="00B061F8"/>
    <w:rsid w:val="00B10455"/>
    <w:rsid w:val="00B114EB"/>
    <w:rsid w:val="00B14233"/>
    <w:rsid w:val="00B1471A"/>
    <w:rsid w:val="00B14D80"/>
    <w:rsid w:val="00B15E52"/>
    <w:rsid w:val="00B15EC0"/>
    <w:rsid w:val="00B17517"/>
    <w:rsid w:val="00B17F90"/>
    <w:rsid w:val="00B20163"/>
    <w:rsid w:val="00B20588"/>
    <w:rsid w:val="00B20EAA"/>
    <w:rsid w:val="00B21283"/>
    <w:rsid w:val="00B21340"/>
    <w:rsid w:val="00B229A2"/>
    <w:rsid w:val="00B22AFB"/>
    <w:rsid w:val="00B24032"/>
    <w:rsid w:val="00B24F74"/>
    <w:rsid w:val="00B25641"/>
    <w:rsid w:val="00B26315"/>
    <w:rsid w:val="00B27562"/>
    <w:rsid w:val="00B30F93"/>
    <w:rsid w:val="00B31824"/>
    <w:rsid w:val="00B31D80"/>
    <w:rsid w:val="00B32C81"/>
    <w:rsid w:val="00B34AF6"/>
    <w:rsid w:val="00B35A69"/>
    <w:rsid w:val="00B35FE3"/>
    <w:rsid w:val="00B37925"/>
    <w:rsid w:val="00B4024E"/>
    <w:rsid w:val="00B4250C"/>
    <w:rsid w:val="00B43CF9"/>
    <w:rsid w:val="00B45849"/>
    <w:rsid w:val="00B45BE7"/>
    <w:rsid w:val="00B460E4"/>
    <w:rsid w:val="00B4660B"/>
    <w:rsid w:val="00B469E1"/>
    <w:rsid w:val="00B47B03"/>
    <w:rsid w:val="00B511BB"/>
    <w:rsid w:val="00B52116"/>
    <w:rsid w:val="00B53D4C"/>
    <w:rsid w:val="00B55001"/>
    <w:rsid w:val="00B56298"/>
    <w:rsid w:val="00B5632E"/>
    <w:rsid w:val="00B563B0"/>
    <w:rsid w:val="00B608DA"/>
    <w:rsid w:val="00B60B4D"/>
    <w:rsid w:val="00B6265D"/>
    <w:rsid w:val="00B63537"/>
    <w:rsid w:val="00B6356E"/>
    <w:rsid w:val="00B6521A"/>
    <w:rsid w:val="00B65815"/>
    <w:rsid w:val="00B65D15"/>
    <w:rsid w:val="00B6657E"/>
    <w:rsid w:val="00B675E4"/>
    <w:rsid w:val="00B731D0"/>
    <w:rsid w:val="00B744F3"/>
    <w:rsid w:val="00B7499E"/>
    <w:rsid w:val="00B7577D"/>
    <w:rsid w:val="00B778CC"/>
    <w:rsid w:val="00B80729"/>
    <w:rsid w:val="00B80804"/>
    <w:rsid w:val="00B814BF"/>
    <w:rsid w:val="00B81C46"/>
    <w:rsid w:val="00B82173"/>
    <w:rsid w:val="00B83802"/>
    <w:rsid w:val="00B85360"/>
    <w:rsid w:val="00B8618B"/>
    <w:rsid w:val="00B87441"/>
    <w:rsid w:val="00B90E17"/>
    <w:rsid w:val="00B934C1"/>
    <w:rsid w:val="00B93D8E"/>
    <w:rsid w:val="00B93E0A"/>
    <w:rsid w:val="00B94821"/>
    <w:rsid w:val="00B97304"/>
    <w:rsid w:val="00BA0937"/>
    <w:rsid w:val="00BA1BF3"/>
    <w:rsid w:val="00BA1E92"/>
    <w:rsid w:val="00BA201A"/>
    <w:rsid w:val="00BA2983"/>
    <w:rsid w:val="00BA32E3"/>
    <w:rsid w:val="00BA3DEE"/>
    <w:rsid w:val="00BA44CB"/>
    <w:rsid w:val="00BA5709"/>
    <w:rsid w:val="00BA5906"/>
    <w:rsid w:val="00BA59F5"/>
    <w:rsid w:val="00BA62FD"/>
    <w:rsid w:val="00BA6965"/>
    <w:rsid w:val="00BA6CA1"/>
    <w:rsid w:val="00BB0A54"/>
    <w:rsid w:val="00BB1329"/>
    <w:rsid w:val="00BB13DC"/>
    <w:rsid w:val="00BB16A5"/>
    <w:rsid w:val="00BB5914"/>
    <w:rsid w:val="00BB6337"/>
    <w:rsid w:val="00BB7321"/>
    <w:rsid w:val="00BB753C"/>
    <w:rsid w:val="00BC19E7"/>
    <w:rsid w:val="00BC259F"/>
    <w:rsid w:val="00BC2A15"/>
    <w:rsid w:val="00BC2BF6"/>
    <w:rsid w:val="00BC3303"/>
    <w:rsid w:val="00BC5E56"/>
    <w:rsid w:val="00BC6A72"/>
    <w:rsid w:val="00BD236F"/>
    <w:rsid w:val="00BD5210"/>
    <w:rsid w:val="00BD5B2A"/>
    <w:rsid w:val="00BE0EE4"/>
    <w:rsid w:val="00BE1440"/>
    <w:rsid w:val="00BE3098"/>
    <w:rsid w:val="00BE4168"/>
    <w:rsid w:val="00BE4BD2"/>
    <w:rsid w:val="00BE561F"/>
    <w:rsid w:val="00BE5C5B"/>
    <w:rsid w:val="00BF07EB"/>
    <w:rsid w:val="00BF4BCB"/>
    <w:rsid w:val="00BF5CC5"/>
    <w:rsid w:val="00BF65FB"/>
    <w:rsid w:val="00BF7232"/>
    <w:rsid w:val="00BF7639"/>
    <w:rsid w:val="00BF7F95"/>
    <w:rsid w:val="00C0182A"/>
    <w:rsid w:val="00C02433"/>
    <w:rsid w:val="00C057E9"/>
    <w:rsid w:val="00C059DE"/>
    <w:rsid w:val="00C0736E"/>
    <w:rsid w:val="00C10723"/>
    <w:rsid w:val="00C11219"/>
    <w:rsid w:val="00C11F97"/>
    <w:rsid w:val="00C12D57"/>
    <w:rsid w:val="00C15419"/>
    <w:rsid w:val="00C15660"/>
    <w:rsid w:val="00C156D0"/>
    <w:rsid w:val="00C164E8"/>
    <w:rsid w:val="00C166CE"/>
    <w:rsid w:val="00C16D5D"/>
    <w:rsid w:val="00C175B1"/>
    <w:rsid w:val="00C17F04"/>
    <w:rsid w:val="00C228E2"/>
    <w:rsid w:val="00C22ED1"/>
    <w:rsid w:val="00C23236"/>
    <w:rsid w:val="00C23256"/>
    <w:rsid w:val="00C239BE"/>
    <w:rsid w:val="00C2402B"/>
    <w:rsid w:val="00C24404"/>
    <w:rsid w:val="00C245DD"/>
    <w:rsid w:val="00C256C8"/>
    <w:rsid w:val="00C258F8"/>
    <w:rsid w:val="00C25B87"/>
    <w:rsid w:val="00C2681A"/>
    <w:rsid w:val="00C2710C"/>
    <w:rsid w:val="00C27406"/>
    <w:rsid w:val="00C30F9E"/>
    <w:rsid w:val="00C31DF9"/>
    <w:rsid w:val="00C321FC"/>
    <w:rsid w:val="00C32CA3"/>
    <w:rsid w:val="00C33DD9"/>
    <w:rsid w:val="00C35AAE"/>
    <w:rsid w:val="00C36083"/>
    <w:rsid w:val="00C374D0"/>
    <w:rsid w:val="00C377F5"/>
    <w:rsid w:val="00C37B1F"/>
    <w:rsid w:val="00C37DF6"/>
    <w:rsid w:val="00C40592"/>
    <w:rsid w:val="00C40735"/>
    <w:rsid w:val="00C4180F"/>
    <w:rsid w:val="00C43076"/>
    <w:rsid w:val="00C4358A"/>
    <w:rsid w:val="00C439F6"/>
    <w:rsid w:val="00C43B1C"/>
    <w:rsid w:val="00C46DBF"/>
    <w:rsid w:val="00C47047"/>
    <w:rsid w:val="00C50216"/>
    <w:rsid w:val="00C50855"/>
    <w:rsid w:val="00C50F83"/>
    <w:rsid w:val="00C5149D"/>
    <w:rsid w:val="00C51811"/>
    <w:rsid w:val="00C5311F"/>
    <w:rsid w:val="00C538BB"/>
    <w:rsid w:val="00C55D21"/>
    <w:rsid w:val="00C55ED1"/>
    <w:rsid w:val="00C56100"/>
    <w:rsid w:val="00C5737B"/>
    <w:rsid w:val="00C57BB6"/>
    <w:rsid w:val="00C603C4"/>
    <w:rsid w:val="00C61DC4"/>
    <w:rsid w:val="00C624D9"/>
    <w:rsid w:val="00C62F10"/>
    <w:rsid w:val="00C65804"/>
    <w:rsid w:val="00C65824"/>
    <w:rsid w:val="00C664B0"/>
    <w:rsid w:val="00C671BA"/>
    <w:rsid w:val="00C67ACE"/>
    <w:rsid w:val="00C709B7"/>
    <w:rsid w:val="00C7263F"/>
    <w:rsid w:val="00C72769"/>
    <w:rsid w:val="00C80C6B"/>
    <w:rsid w:val="00C812D3"/>
    <w:rsid w:val="00C815EB"/>
    <w:rsid w:val="00C81AB7"/>
    <w:rsid w:val="00C841A7"/>
    <w:rsid w:val="00C84901"/>
    <w:rsid w:val="00C8538C"/>
    <w:rsid w:val="00C85F26"/>
    <w:rsid w:val="00C86615"/>
    <w:rsid w:val="00C874A8"/>
    <w:rsid w:val="00C901AF"/>
    <w:rsid w:val="00C90436"/>
    <w:rsid w:val="00C91958"/>
    <w:rsid w:val="00C93476"/>
    <w:rsid w:val="00C943CB"/>
    <w:rsid w:val="00C946C0"/>
    <w:rsid w:val="00C96216"/>
    <w:rsid w:val="00C96DBA"/>
    <w:rsid w:val="00C96E91"/>
    <w:rsid w:val="00C96FB9"/>
    <w:rsid w:val="00C97434"/>
    <w:rsid w:val="00C97475"/>
    <w:rsid w:val="00C97AD6"/>
    <w:rsid w:val="00C97E9F"/>
    <w:rsid w:val="00CA11CD"/>
    <w:rsid w:val="00CA22E3"/>
    <w:rsid w:val="00CA2D96"/>
    <w:rsid w:val="00CA4080"/>
    <w:rsid w:val="00CA4638"/>
    <w:rsid w:val="00CA7255"/>
    <w:rsid w:val="00CA7EA4"/>
    <w:rsid w:val="00CB01B4"/>
    <w:rsid w:val="00CB088C"/>
    <w:rsid w:val="00CB0D7E"/>
    <w:rsid w:val="00CB0D9D"/>
    <w:rsid w:val="00CB0EEB"/>
    <w:rsid w:val="00CB1910"/>
    <w:rsid w:val="00CB202F"/>
    <w:rsid w:val="00CB2603"/>
    <w:rsid w:val="00CB28F4"/>
    <w:rsid w:val="00CB3F8C"/>
    <w:rsid w:val="00CB4095"/>
    <w:rsid w:val="00CB4DA0"/>
    <w:rsid w:val="00CC02FA"/>
    <w:rsid w:val="00CC10D2"/>
    <w:rsid w:val="00CC27AD"/>
    <w:rsid w:val="00CC57E5"/>
    <w:rsid w:val="00CC659D"/>
    <w:rsid w:val="00CC68F2"/>
    <w:rsid w:val="00CC6941"/>
    <w:rsid w:val="00CC6AD4"/>
    <w:rsid w:val="00CC6D32"/>
    <w:rsid w:val="00CC6FAD"/>
    <w:rsid w:val="00CC727B"/>
    <w:rsid w:val="00CD014B"/>
    <w:rsid w:val="00CD1A66"/>
    <w:rsid w:val="00CD1CBB"/>
    <w:rsid w:val="00CD2A39"/>
    <w:rsid w:val="00CD2D03"/>
    <w:rsid w:val="00CD372C"/>
    <w:rsid w:val="00CD3D8F"/>
    <w:rsid w:val="00CD3FF6"/>
    <w:rsid w:val="00CD403F"/>
    <w:rsid w:val="00CD45CB"/>
    <w:rsid w:val="00CD53EF"/>
    <w:rsid w:val="00CD544A"/>
    <w:rsid w:val="00CD790B"/>
    <w:rsid w:val="00CE01AB"/>
    <w:rsid w:val="00CE044F"/>
    <w:rsid w:val="00CE050A"/>
    <w:rsid w:val="00CE1D26"/>
    <w:rsid w:val="00CE2527"/>
    <w:rsid w:val="00CE37BA"/>
    <w:rsid w:val="00CE47B0"/>
    <w:rsid w:val="00CE4837"/>
    <w:rsid w:val="00CE5A72"/>
    <w:rsid w:val="00CE7153"/>
    <w:rsid w:val="00CF04C9"/>
    <w:rsid w:val="00CF1573"/>
    <w:rsid w:val="00CF1A91"/>
    <w:rsid w:val="00CF33EC"/>
    <w:rsid w:val="00CF3BCE"/>
    <w:rsid w:val="00CF4F99"/>
    <w:rsid w:val="00CF56CA"/>
    <w:rsid w:val="00CF597A"/>
    <w:rsid w:val="00CF73F5"/>
    <w:rsid w:val="00CF7944"/>
    <w:rsid w:val="00D01052"/>
    <w:rsid w:val="00D02ED2"/>
    <w:rsid w:val="00D04C2A"/>
    <w:rsid w:val="00D07C3C"/>
    <w:rsid w:val="00D10F03"/>
    <w:rsid w:val="00D1391A"/>
    <w:rsid w:val="00D13A2C"/>
    <w:rsid w:val="00D1562F"/>
    <w:rsid w:val="00D16048"/>
    <w:rsid w:val="00D17B3F"/>
    <w:rsid w:val="00D21B2D"/>
    <w:rsid w:val="00D21C35"/>
    <w:rsid w:val="00D21CE9"/>
    <w:rsid w:val="00D2202A"/>
    <w:rsid w:val="00D2302C"/>
    <w:rsid w:val="00D2619A"/>
    <w:rsid w:val="00D2685E"/>
    <w:rsid w:val="00D26F3E"/>
    <w:rsid w:val="00D27F21"/>
    <w:rsid w:val="00D30A3B"/>
    <w:rsid w:val="00D3150E"/>
    <w:rsid w:val="00D323C7"/>
    <w:rsid w:val="00D329C7"/>
    <w:rsid w:val="00D33934"/>
    <w:rsid w:val="00D34B7A"/>
    <w:rsid w:val="00D34D4B"/>
    <w:rsid w:val="00D362ED"/>
    <w:rsid w:val="00D36699"/>
    <w:rsid w:val="00D36919"/>
    <w:rsid w:val="00D36F3C"/>
    <w:rsid w:val="00D40EC4"/>
    <w:rsid w:val="00D41FA1"/>
    <w:rsid w:val="00D426BF"/>
    <w:rsid w:val="00D43765"/>
    <w:rsid w:val="00D50135"/>
    <w:rsid w:val="00D50CA7"/>
    <w:rsid w:val="00D53DD6"/>
    <w:rsid w:val="00D56144"/>
    <w:rsid w:val="00D56C4D"/>
    <w:rsid w:val="00D5714E"/>
    <w:rsid w:val="00D57F79"/>
    <w:rsid w:val="00D616C9"/>
    <w:rsid w:val="00D62415"/>
    <w:rsid w:val="00D65DEF"/>
    <w:rsid w:val="00D66087"/>
    <w:rsid w:val="00D67244"/>
    <w:rsid w:val="00D70F3E"/>
    <w:rsid w:val="00D710A5"/>
    <w:rsid w:val="00D71FFC"/>
    <w:rsid w:val="00D71FFF"/>
    <w:rsid w:val="00D7251D"/>
    <w:rsid w:val="00D72DE5"/>
    <w:rsid w:val="00D73235"/>
    <w:rsid w:val="00D7389A"/>
    <w:rsid w:val="00D7455E"/>
    <w:rsid w:val="00D74E8E"/>
    <w:rsid w:val="00D76789"/>
    <w:rsid w:val="00D76AAB"/>
    <w:rsid w:val="00D76DA3"/>
    <w:rsid w:val="00D771FB"/>
    <w:rsid w:val="00D77BAA"/>
    <w:rsid w:val="00D807FB"/>
    <w:rsid w:val="00D80AB4"/>
    <w:rsid w:val="00D80FDD"/>
    <w:rsid w:val="00D83532"/>
    <w:rsid w:val="00D83A17"/>
    <w:rsid w:val="00D8472A"/>
    <w:rsid w:val="00D862B3"/>
    <w:rsid w:val="00D86548"/>
    <w:rsid w:val="00D87133"/>
    <w:rsid w:val="00D87BCC"/>
    <w:rsid w:val="00D90A23"/>
    <w:rsid w:val="00D93B11"/>
    <w:rsid w:val="00D9433D"/>
    <w:rsid w:val="00D94633"/>
    <w:rsid w:val="00D967A2"/>
    <w:rsid w:val="00DA0CEF"/>
    <w:rsid w:val="00DA1572"/>
    <w:rsid w:val="00DA3BD7"/>
    <w:rsid w:val="00DA4FCD"/>
    <w:rsid w:val="00DA50EA"/>
    <w:rsid w:val="00DA554C"/>
    <w:rsid w:val="00DA764E"/>
    <w:rsid w:val="00DB22EA"/>
    <w:rsid w:val="00DB2CAA"/>
    <w:rsid w:val="00DB4474"/>
    <w:rsid w:val="00DB5EEB"/>
    <w:rsid w:val="00DB78BF"/>
    <w:rsid w:val="00DB78CE"/>
    <w:rsid w:val="00DC1F65"/>
    <w:rsid w:val="00DC21CA"/>
    <w:rsid w:val="00DC4618"/>
    <w:rsid w:val="00DD0BF4"/>
    <w:rsid w:val="00DD1B8B"/>
    <w:rsid w:val="00DD31DE"/>
    <w:rsid w:val="00DD3B49"/>
    <w:rsid w:val="00DD4C39"/>
    <w:rsid w:val="00DD578D"/>
    <w:rsid w:val="00DE0BAC"/>
    <w:rsid w:val="00DE13CF"/>
    <w:rsid w:val="00DE3E00"/>
    <w:rsid w:val="00DE4303"/>
    <w:rsid w:val="00DE571C"/>
    <w:rsid w:val="00DE5B53"/>
    <w:rsid w:val="00DE6DFB"/>
    <w:rsid w:val="00DF0DCC"/>
    <w:rsid w:val="00DF13AF"/>
    <w:rsid w:val="00DF1A79"/>
    <w:rsid w:val="00DF70AA"/>
    <w:rsid w:val="00DF78D9"/>
    <w:rsid w:val="00E0053B"/>
    <w:rsid w:val="00E00D05"/>
    <w:rsid w:val="00E01106"/>
    <w:rsid w:val="00E0132A"/>
    <w:rsid w:val="00E05638"/>
    <w:rsid w:val="00E05D08"/>
    <w:rsid w:val="00E0624A"/>
    <w:rsid w:val="00E06453"/>
    <w:rsid w:val="00E0651F"/>
    <w:rsid w:val="00E1072B"/>
    <w:rsid w:val="00E10CB5"/>
    <w:rsid w:val="00E10D7E"/>
    <w:rsid w:val="00E12178"/>
    <w:rsid w:val="00E12421"/>
    <w:rsid w:val="00E12EE0"/>
    <w:rsid w:val="00E13222"/>
    <w:rsid w:val="00E16026"/>
    <w:rsid w:val="00E16325"/>
    <w:rsid w:val="00E16C68"/>
    <w:rsid w:val="00E170A2"/>
    <w:rsid w:val="00E21658"/>
    <w:rsid w:val="00E21E56"/>
    <w:rsid w:val="00E24CE2"/>
    <w:rsid w:val="00E259CA"/>
    <w:rsid w:val="00E31BF1"/>
    <w:rsid w:val="00E322D0"/>
    <w:rsid w:val="00E3236D"/>
    <w:rsid w:val="00E34757"/>
    <w:rsid w:val="00E355F0"/>
    <w:rsid w:val="00E35756"/>
    <w:rsid w:val="00E361A8"/>
    <w:rsid w:val="00E3713D"/>
    <w:rsid w:val="00E37403"/>
    <w:rsid w:val="00E40AFD"/>
    <w:rsid w:val="00E413E2"/>
    <w:rsid w:val="00E41CC1"/>
    <w:rsid w:val="00E4283C"/>
    <w:rsid w:val="00E42CF0"/>
    <w:rsid w:val="00E4484C"/>
    <w:rsid w:val="00E51586"/>
    <w:rsid w:val="00E51897"/>
    <w:rsid w:val="00E51CD7"/>
    <w:rsid w:val="00E52F5E"/>
    <w:rsid w:val="00E53083"/>
    <w:rsid w:val="00E5314E"/>
    <w:rsid w:val="00E53DA5"/>
    <w:rsid w:val="00E55592"/>
    <w:rsid w:val="00E55BB0"/>
    <w:rsid w:val="00E60BBF"/>
    <w:rsid w:val="00E6163E"/>
    <w:rsid w:val="00E623E8"/>
    <w:rsid w:val="00E62436"/>
    <w:rsid w:val="00E62EF2"/>
    <w:rsid w:val="00E62F51"/>
    <w:rsid w:val="00E634C5"/>
    <w:rsid w:val="00E65066"/>
    <w:rsid w:val="00E65C4B"/>
    <w:rsid w:val="00E67A34"/>
    <w:rsid w:val="00E70158"/>
    <w:rsid w:val="00E70718"/>
    <w:rsid w:val="00E71BFE"/>
    <w:rsid w:val="00E734F2"/>
    <w:rsid w:val="00E73882"/>
    <w:rsid w:val="00E75D0D"/>
    <w:rsid w:val="00E76548"/>
    <w:rsid w:val="00E76AB1"/>
    <w:rsid w:val="00E76B06"/>
    <w:rsid w:val="00E76B21"/>
    <w:rsid w:val="00E76C63"/>
    <w:rsid w:val="00E808FA"/>
    <w:rsid w:val="00E81BD3"/>
    <w:rsid w:val="00E82AA2"/>
    <w:rsid w:val="00E82F6D"/>
    <w:rsid w:val="00E8369F"/>
    <w:rsid w:val="00E84F7D"/>
    <w:rsid w:val="00E859A9"/>
    <w:rsid w:val="00E86BAC"/>
    <w:rsid w:val="00E86C83"/>
    <w:rsid w:val="00E86FC3"/>
    <w:rsid w:val="00E907E6"/>
    <w:rsid w:val="00E90F90"/>
    <w:rsid w:val="00E93086"/>
    <w:rsid w:val="00E93E82"/>
    <w:rsid w:val="00E9610A"/>
    <w:rsid w:val="00E96A6E"/>
    <w:rsid w:val="00E9792D"/>
    <w:rsid w:val="00EA07AE"/>
    <w:rsid w:val="00EA096E"/>
    <w:rsid w:val="00EA1000"/>
    <w:rsid w:val="00EA189B"/>
    <w:rsid w:val="00EA296A"/>
    <w:rsid w:val="00EA2FBD"/>
    <w:rsid w:val="00EA31FA"/>
    <w:rsid w:val="00EA3449"/>
    <w:rsid w:val="00EA3F5F"/>
    <w:rsid w:val="00EA53B2"/>
    <w:rsid w:val="00EA5977"/>
    <w:rsid w:val="00EA5B94"/>
    <w:rsid w:val="00EA6536"/>
    <w:rsid w:val="00EA78A0"/>
    <w:rsid w:val="00EB0F81"/>
    <w:rsid w:val="00EB247E"/>
    <w:rsid w:val="00EB2535"/>
    <w:rsid w:val="00EB3031"/>
    <w:rsid w:val="00EB31F2"/>
    <w:rsid w:val="00EB370A"/>
    <w:rsid w:val="00EB39EB"/>
    <w:rsid w:val="00EB4AE4"/>
    <w:rsid w:val="00EB52DF"/>
    <w:rsid w:val="00EB5ADC"/>
    <w:rsid w:val="00EB692E"/>
    <w:rsid w:val="00EC0A4A"/>
    <w:rsid w:val="00EC1673"/>
    <w:rsid w:val="00EC1F37"/>
    <w:rsid w:val="00EC344E"/>
    <w:rsid w:val="00EC439C"/>
    <w:rsid w:val="00EC4453"/>
    <w:rsid w:val="00EC5830"/>
    <w:rsid w:val="00EC69A8"/>
    <w:rsid w:val="00EC6F26"/>
    <w:rsid w:val="00ED02A9"/>
    <w:rsid w:val="00ED18ED"/>
    <w:rsid w:val="00ED1A7A"/>
    <w:rsid w:val="00ED1E76"/>
    <w:rsid w:val="00ED2285"/>
    <w:rsid w:val="00ED296A"/>
    <w:rsid w:val="00ED2CAD"/>
    <w:rsid w:val="00ED3A40"/>
    <w:rsid w:val="00ED3BC8"/>
    <w:rsid w:val="00ED3D77"/>
    <w:rsid w:val="00ED499E"/>
    <w:rsid w:val="00ED4C97"/>
    <w:rsid w:val="00ED4E55"/>
    <w:rsid w:val="00ED6116"/>
    <w:rsid w:val="00ED74B0"/>
    <w:rsid w:val="00ED762F"/>
    <w:rsid w:val="00EE09BF"/>
    <w:rsid w:val="00EE0FAB"/>
    <w:rsid w:val="00EE1F33"/>
    <w:rsid w:val="00EE31C9"/>
    <w:rsid w:val="00EE3ACF"/>
    <w:rsid w:val="00EE4595"/>
    <w:rsid w:val="00EE4CC4"/>
    <w:rsid w:val="00EE569A"/>
    <w:rsid w:val="00EE5CB4"/>
    <w:rsid w:val="00EE6645"/>
    <w:rsid w:val="00EE6B78"/>
    <w:rsid w:val="00EE75B1"/>
    <w:rsid w:val="00EF146D"/>
    <w:rsid w:val="00EF2F3C"/>
    <w:rsid w:val="00EF3413"/>
    <w:rsid w:val="00EF3E8C"/>
    <w:rsid w:val="00EF3FB1"/>
    <w:rsid w:val="00EF5639"/>
    <w:rsid w:val="00EF7D84"/>
    <w:rsid w:val="00F02DF7"/>
    <w:rsid w:val="00F02EE9"/>
    <w:rsid w:val="00F06C00"/>
    <w:rsid w:val="00F06D1C"/>
    <w:rsid w:val="00F1076D"/>
    <w:rsid w:val="00F117C5"/>
    <w:rsid w:val="00F135D9"/>
    <w:rsid w:val="00F14926"/>
    <w:rsid w:val="00F15291"/>
    <w:rsid w:val="00F15DAD"/>
    <w:rsid w:val="00F1684C"/>
    <w:rsid w:val="00F16F73"/>
    <w:rsid w:val="00F17306"/>
    <w:rsid w:val="00F17BF6"/>
    <w:rsid w:val="00F21737"/>
    <w:rsid w:val="00F21DFB"/>
    <w:rsid w:val="00F2228D"/>
    <w:rsid w:val="00F23970"/>
    <w:rsid w:val="00F24373"/>
    <w:rsid w:val="00F249EC"/>
    <w:rsid w:val="00F24ABB"/>
    <w:rsid w:val="00F31D4B"/>
    <w:rsid w:val="00F32380"/>
    <w:rsid w:val="00F333C0"/>
    <w:rsid w:val="00F34244"/>
    <w:rsid w:val="00F34A1C"/>
    <w:rsid w:val="00F423DC"/>
    <w:rsid w:val="00F43A45"/>
    <w:rsid w:val="00F45541"/>
    <w:rsid w:val="00F457F2"/>
    <w:rsid w:val="00F47E63"/>
    <w:rsid w:val="00F5022C"/>
    <w:rsid w:val="00F51E09"/>
    <w:rsid w:val="00F5259B"/>
    <w:rsid w:val="00F52B36"/>
    <w:rsid w:val="00F531B9"/>
    <w:rsid w:val="00F53211"/>
    <w:rsid w:val="00F536DD"/>
    <w:rsid w:val="00F54EED"/>
    <w:rsid w:val="00F56036"/>
    <w:rsid w:val="00F565A5"/>
    <w:rsid w:val="00F5687B"/>
    <w:rsid w:val="00F56CD1"/>
    <w:rsid w:val="00F5768E"/>
    <w:rsid w:val="00F62F67"/>
    <w:rsid w:val="00F63A93"/>
    <w:rsid w:val="00F63ADA"/>
    <w:rsid w:val="00F65305"/>
    <w:rsid w:val="00F657E2"/>
    <w:rsid w:val="00F67409"/>
    <w:rsid w:val="00F67528"/>
    <w:rsid w:val="00F71E77"/>
    <w:rsid w:val="00F72552"/>
    <w:rsid w:val="00F72741"/>
    <w:rsid w:val="00F72EFD"/>
    <w:rsid w:val="00F72FF6"/>
    <w:rsid w:val="00F74993"/>
    <w:rsid w:val="00F76192"/>
    <w:rsid w:val="00F769B6"/>
    <w:rsid w:val="00F76C47"/>
    <w:rsid w:val="00F76F59"/>
    <w:rsid w:val="00F7713F"/>
    <w:rsid w:val="00F807DC"/>
    <w:rsid w:val="00F829B8"/>
    <w:rsid w:val="00F83C6F"/>
    <w:rsid w:val="00F855B3"/>
    <w:rsid w:val="00F85C96"/>
    <w:rsid w:val="00F87839"/>
    <w:rsid w:val="00F90027"/>
    <w:rsid w:val="00F911B1"/>
    <w:rsid w:val="00F9194E"/>
    <w:rsid w:val="00F91E3F"/>
    <w:rsid w:val="00F93041"/>
    <w:rsid w:val="00F93E3E"/>
    <w:rsid w:val="00F946F1"/>
    <w:rsid w:val="00FA1BC4"/>
    <w:rsid w:val="00FA3067"/>
    <w:rsid w:val="00FA3DFF"/>
    <w:rsid w:val="00FA3F96"/>
    <w:rsid w:val="00FA50CC"/>
    <w:rsid w:val="00FA59C2"/>
    <w:rsid w:val="00FB099B"/>
    <w:rsid w:val="00FB0A98"/>
    <w:rsid w:val="00FB128F"/>
    <w:rsid w:val="00FB17AB"/>
    <w:rsid w:val="00FB1913"/>
    <w:rsid w:val="00FB198E"/>
    <w:rsid w:val="00FB1AFF"/>
    <w:rsid w:val="00FB2610"/>
    <w:rsid w:val="00FB3099"/>
    <w:rsid w:val="00FB30A3"/>
    <w:rsid w:val="00FB53B0"/>
    <w:rsid w:val="00FB5954"/>
    <w:rsid w:val="00FB5E30"/>
    <w:rsid w:val="00FB6028"/>
    <w:rsid w:val="00FB69B0"/>
    <w:rsid w:val="00FB69C5"/>
    <w:rsid w:val="00FB6CCA"/>
    <w:rsid w:val="00FB6D63"/>
    <w:rsid w:val="00FB7DAD"/>
    <w:rsid w:val="00FC0876"/>
    <w:rsid w:val="00FC2813"/>
    <w:rsid w:val="00FC3184"/>
    <w:rsid w:val="00FC5108"/>
    <w:rsid w:val="00FC51EC"/>
    <w:rsid w:val="00FC68B7"/>
    <w:rsid w:val="00FC7457"/>
    <w:rsid w:val="00FD1E20"/>
    <w:rsid w:val="00FD31DE"/>
    <w:rsid w:val="00FD36E7"/>
    <w:rsid w:val="00FD410C"/>
    <w:rsid w:val="00FD4DC9"/>
    <w:rsid w:val="00FD562C"/>
    <w:rsid w:val="00FD6507"/>
    <w:rsid w:val="00FD7ACE"/>
    <w:rsid w:val="00FD7E1F"/>
    <w:rsid w:val="00FD7EF3"/>
    <w:rsid w:val="00FE077D"/>
    <w:rsid w:val="00FE08B5"/>
    <w:rsid w:val="00FE272E"/>
    <w:rsid w:val="00FE3D77"/>
    <w:rsid w:val="00FE4AA6"/>
    <w:rsid w:val="00FE4EC9"/>
    <w:rsid w:val="00FE5335"/>
    <w:rsid w:val="00FE658B"/>
    <w:rsid w:val="00FE714D"/>
    <w:rsid w:val="00FE7AE4"/>
    <w:rsid w:val="00FF0A71"/>
    <w:rsid w:val="00FF0BF7"/>
    <w:rsid w:val="00FF26CF"/>
    <w:rsid w:val="00FF2773"/>
    <w:rsid w:val="00FF390F"/>
    <w:rsid w:val="00FF4108"/>
    <w:rsid w:val="00FF43EC"/>
    <w:rsid w:val="00FF4891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2837A-EE45-9748-8BCD-4144704B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9B6"/>
  </w:style>
  <w:style w:type="paragraph" w:styleId="a5">
    <w:name w:val="footer"/>
    <w:basedOn w:val="a"/>
    <w:link w:val="a6"/>
    <w:uiPriority w:val="99"/>
    <w:unhideWhenUsed/>
    <w:rsid w:val="00F76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69B6"/>
  </w:style>
  <w:style w:type="character" w:styleId="a7">
    <w:name w:val="Hyperlink"/>
    <w:basedOn w:val="a0"/>
    <w:uiPriority w:val="99"/>
    <w:unhideWhenUsed/>
    <w:rsid w:val="00CB3F8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B3F8C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423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abn.org/page/COVID-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ilnemus.fr/menu-filiere/evenements/actualites/article/news/les-recommandations-de-filnemus-dans-la-periode-du-deconfinement/?tx_news_pi1%5Bcontroller%5D=News&amp;tx_news_pi1%5Baction%5D=detail&amp;cHash=56f89313ee508b50526c7dbfb952dd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Звонарев</dc:creator>
  <cp:lastModifiedBy>Dmitrii Rudenko</cp:lastModifiedBy>
  <cp:revision>2</cp:revision>
  <dcterms:created xsi:type="dcterms:W3CDTF">2020-06-08T15:22:00Z</dcterms:created>
  <dcterms:modified xsi:type="dcterms:W3CDTF">2020-06-08T15:22:00Z</dcterms:modified>
</cp:coreProperties>
</file>